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Финансы, денежное обращение и кредит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ECBC809" w:rsidR="00A77598" w:rsidRPr="00882661" w:rsidRDefault="0088266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A67B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7B1">
              <w:rPr>
                <w:rFonts w:ascii="Times New Roman" w:hAnsi="Times New Roman" w:cs="Times New Roman"/>
                <w:sz w:val="20"/>
                <w:szCs w:val="20"/>
              </w:rPr>
              <w:t xml:space="preserve">к.э.н, Гусейнова Гузель </w:t>
            </w:r>
            <w:proofErr w:type="spellStart"/>
            <w:r w:rsidRPr="005A67B1">
              <w:rPr>
                <w:rFonts w:ascii="Times New Roman" w:hAnsi="Times New Roman" w:cs="Times New Roman"/>
                <w:sz w:val="20"/>
                <w:szCs w:val="20"/>
              </w:rPr>
              <w:t>Мухтаровна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A13869E" w:rsidR="004475DA" w:rsidRPr="00882661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882661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307CE7A" w14:textId="77777777" w:rsidR="005A67B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555303" w:history="1">
            <w:r w:rsidR="005A67B1" w:rsidRPr="00882B8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A67B1">
              <w:rPr>
                <w:noProof/>
                <w:webHidden/>
              </w:rPr>
              <w:tab/>
            </w:r>
            <w:r w:rsidR="005A67B1">
              <w:rPr>
                <w:noProof/>
                <w:webHidden/>
              </w:rPr>
              <w:fldChar w:fldCharType="begin"/>
            </w:r>
            <w:r w:rsidR="005A67B1">
              <w:rPr>
                <w:noProof/>
                <w:webHidden/>
              </w:rPr>
              <w:instrText xml:space="preserve"> PAGEREF _Toc203555303 \h </w:instrText>
            </w:r>
            <w:r w:rsidR="005A67B1">
              <w:rPr>
                <w:noProof/>
                <w:webHidden/>
              </w:rPr>
            </w:r>
            <w:r w:rsidR="005A67B1">
              <w:rPr>
                <w:noProof/>
                <w:webHidden/>
              </w:rPr>
              <w:fldChar w:fldCharType="separate"/>
            </w:r>
            <w:r w:rsidR="005A67B1">
              <w:rPr>
                <w:noProof/>
                <w:webHidden/>
              </w:rPr>
              <w:t>3</w:t>
            </w:r>
            <w:r w:rsidR="005A67B1">
              <w:rPr>
                <w:noProof/>
                <w:webHidden/>
              </w:rPr>
              <w:fldChar w:fldCharType="end"/>
            </w:r>
          </w:hyperlink>
        </w:p>
        <w:p w14:paraId="6D890D70" w14:textId="77777777" w:rsidR="005A67B1" w:rsidRDefault="009464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5304" w:history="1">
            <w:r w:rsidR="005A67B1" w:rsidRPr="00882B8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A67B1">
              <w:rPr>
                <w:noProof/>
                <w:webHidden/>
              </w:rPr>
              <w:tab/>
            </w:r>
            <w:r w:rsidR="005A67B1">
              <w:rPr>
                <w:noProof/>
                <w:webHidden/>
              </w:rPr>
              <w:fldChar w:fldCharType="begin"/>
            </w:r>
            <w:r w:rsidR="005A67B1">
              <w:rPr>
                <w:noProof/>
                <w:webHidden/>
              </w:rPr>
              <w:instrText xml:space="preserve"> PAGEREF _Toc203555304 \h </w:instrText>
            </w:r>
            <w:r w:rsidR="005A67B1">
              <w:rPr>
                <w:noProof/>
                <w:webHidden/>
              </w:rPr>
            </w:r>
            <w:r w:rsidR="005A67B1">
              <w:rPr>
                <w:noProof/>
                <w:webHidden/>
              </w:rPr>
              <w:fldChar w:fldCharType="separate"/>
            </w:r>
            <w:r w:rsidR="005A67B1">
              <w:rPr>
                <w:noProof/>
                <w:webHidden/>
              </w:rPr>
              <w:t>3</w:t>
            </w:r>
            <w:r w:rsidR="005A67B1">
              <w:rPr>
                <w:noProof/>
                <w:webHidden/>
              </w:rPr>
              <w:fldChar w:fldCharType="end"/>
            </w:r>
          </w:hyperlink>
        </w:p>
        <w:p w14:paraId="3DD569D7" w14:textId="77777777" w:rsidR="005A67B1" w:rsidRDefault="009464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5305" w:history="1">
            <w:r w:rsidR="005A67B1" w:rsidRPr="00882B8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A67B1">
              <w:rPr>
                <w:noProof/>
                <w:webHidden/>
              </w:rPr>
              <w:tab/>
            </w:r>
            <w:r w:rsidR="005A67B1">
              <w:rPr>
                <w:noProof/>
                <w:webHidden/>
              </w:rPr>
              <w:fldChar w:fldCharType="begin"/>
            </w:r>
            <w:r w:rsidR="005A67B1">
              <w:rPr>
                <w:noProof/>
                <w:webHidden/>
              </w:rPr>
              <w:instrText xml:space="preserve"> PAGEREF _Toc203555305 \h </w:instrText>
            </w:r>
            <w:r w:rsidR="005A67B1">
              <w:rPr>
                <w:noProof/>
                <w:webHidden/>
              </w:rPr>
            </w:r>
            <w:r w:rsidR="005A67B1">
              <w:rPr>
                <w:noProof/>
                <w:webHidden/>
              </w:rPr>
              <w:fldChar w:fldCharType="separate"/>
            </w:r>
            <w:r w:rsidR="005A67B1">
              <w:rPr>
                <w:noProof/>
                <w:webHidden/>
              </w:rPr>
              <w:t>3</w:t>
            </w:r>
            <w:r w:rsidR="005A67B1">
              <w:rPr>
                <w:noProof/>
                <w:webHidden/>
              </w:rPr>
              <w:fldChar w:fldCharType="end"/>
            </w:r>
          </w:hyperlink>
        </w:p>
        <w:p w14:paraId="3F4A2304" w14:textId="77777777" w:rsidR="005A67B1" w:rsidRDefault="009464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5306" w:history="1">
            <w:r w:rsidR="005A67B1" w:rsidRPr="00882B8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A67B1">
              <w:rPr>
                <w:noProof/>
                <w:webHidden/>
              </w:rPr>
              <w:tab/>
            </w:r>
            <w:r w:rsidR="005A67B1">
              <w:rPr>
                <w:noProof/>
                <w:webHidden/>
              </w:rPr>
              <w:fldChar w:fldCharType="begin"/>
            </w:r>
            <w:r w:rsidR="005A67B1">
              <w:rPr>
                <w:noProof/>
                <w:webHidden/>
              </w:rPr>
              <w:instrText xml:space="preserve"> PAGEREF _Toc203555306 \h </w:instrText>
            </w:r>
            <w:r w:rsidR="005A67B1">
              <w:rPr>
                <w:noProof/>
                <w:webHidden/>
              </w:rPr>
            </w:r>
            <w:r w:rsidR="005A67B1">
              <w:rPr>
                <w:noProof/>
                <w:webHidden/>
              </w:rPr>
              <w:fldChar w:fldCharType="separate"/>
            </w:r>
            <w:r w:rsidR="005A67B1">
              <w:rPr>
                <w:noProof/>
                <w:webHidden/>
              </w:rPr>
              <w:t>3</w:t>
            </w:r>
            <w:r w:rsidR="005A67B1">
              <w:rPr>
                <w:noProof/>
                <w:webHidden/>
              </w:rPr>
              <w:fldChar w:fldCharType="end"/>
            </w:r>
          </w:hyperlink>
        </w:p>
        <w:p w14:paraId="1A2E15FD" w14:textId="77777777" w:rsidR="005A67B1" w:rsidRDefault="009464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5307" w:history="1">
            <w:r w:rsidR="005A67B1" w:rsidRPr="00882B8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A67B1">
              <w:rPr>
                <w:noProof/>
                <w:webHidden/>
              </w:rPr>
              <w:tab/>
            </w:r>
            <w:r w:rsidR="005A67B1">
              <w:rPr>
                <w:noProof/>
                <w:webHidden/>
              </w:rPr>
              <w:fldChar w:fldCharType="begin"/>
            </w:r>
            <w:r w:rsidR="005A67B1">
              <w:rPr>
                <w:noProof/>
                <w:webHidden/>
              </w:rPr>
              <w:instrText xml:space="preserve"> PAGEREF _Toc203555307 \h </w:instrText>
            </w:r>
            <w:r w:rsidR="005A67B1">
              <w:rPr>
                <w:noProof/>
                <w:webHidden/>
              </w:rPr>
            </w:r>
            <w:r w:rsidR="005A67B1">
              <w:rPr>
                <w:noProof/>
                <w:webHidden/>
              </w:rPr>
              <w:fldChar w:fldCharType="separate"/>
            </w:r>
            <w:r w:rsidR="005A67B1">
              <w:rPr>
                <w:noProof/>
                <w:webHidden/>
              </w:rPr>
              <w:t>5</w:t>
            </w:r>
            <w:r w:rsidR="005A67B1">
              <w:rPr>
                <w:noProof/>
                <w:webHidden/>
              </w:rPr>
              <w:fldChar w:fldCharType="end"/>
            </w:r>
          </w:hyperlink>
        </w:p>
        <w:p w14:paraId="750E53F6" w14:textId="77777777" w:rsidR="005A67B1" w:rsidRDefault="009464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5308" w:history="1">
            <w:r w:rsidR="005A67B1" w:rsidRPr="00882B8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A67B1">
              <w:rPr>
                <w:noProof/>
                <w:webHidden/>
              </w:rPr>
              <w:tab/>
            </w:r>
            <w:r w:rsidR="005A67B1">
              <w:rPr>
                <w:noProof/>
                <w:webHidden/>
              </w:rPr>
              <w:fldChar w:fldCharType="begin"/>
            </w:r>
            <w:r w:rsidR="005A67B1">
              <w:rPr>
                <w:noProof/>
                <w:webHidden/>
              </w:rPr>
              <w:instrText xml:space="preserve"> PAGEREF _Toc203555308 \h </w:instrText>
            </w:r>
            <w:r w:rsidR="005A67B1">
              <w:rPr>
                <w:noProof/>
                <w:webHidden/>
              </w:rPr>
            </w:r>
            <w:r w:rsidR="005A67B1">
              <w:rPr>
                <w:noProof/>
                <w:webHidden/>
              </w:rPr>
              <w:fldChar w:fldCharType="separate"/>
            </w:r>
            <w:r w:rsidR="005A67B1">
              <w:rPr>
                <w:noProof/>
                <w:webHidden/>
              </w:rPr>
              <w:t>5</w:t>
            </w:r>
            <w:r w:rsidR="005A67B1">
              <w:rPr>
                <w:noProof/>
                <w:webHidden/>
              </w:rPr>
              <w:fldChar w:fldCharType="end"/>
            </w:r>
          </w:hyperlink>
        </w:p>
        <w:p w14:paraId="41B80864" w14:textId="77777777" w:rsidR="005A67B1" w:rsidRDefault="009464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5309" w:history="1">
            <w:r w:rsidR="005A67B1" w:rsidRPr="00882B8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A67B1">
              <w:rPr>
                <w:noProof/>
                <w:webHidden/>
              </w:rPr>
              <w:tab/>
            </w:r>
            <w:r w:rsidR="005A67B1">
              <w:rPr>
                <w:noProof/>
                <w:webHidden/>
              </w:rPr>
              <w:fldChar w:fldCharType="begin"/>
            </w:r>
            <w:r w:rsidR="005A67B1">
              <w:rPr>
                <w:noProof/>
                <w:webHidden/>
              </w:rPr>
              <w:instrText xml:space="preserve"> PAGEREF _Toc203555309 \h </w:instrText>
            </w:r>
            <w:r w:rsidR="005A67B1">
              <w:rPr>
                <w:noProof/>
                <w:webHidden/>
              </w:rPr>
            </w:r>
            <w:r w:rsidR="005A67B1">
              <w:rPr>
                <w:noProof/>
                <w:webHidden/>
              </w:rPr>
              <w:fldChar w:fldCharType="separate"/>
            </w:r>
            <w:r w:rsidR="005A67B1">
              <w:rPr>
                <w:noProof/>
                <w:webHidden/>
              </w:rPr>
              <w:t>6</w:t>
            </w:r>
            <w:r w:rsidR="005A67B1">
              <w:rPr>
                <w:noProof/>
                <w:webHidden/>
              </w:rPr>
              <w:fldChar w:fldCharType="end"/>
            </w:r>
          </w:hyperlink>
        </w:p>
        <w:p w14:paraId="4C26C01D" w14:textId="77777777" w:rsidR="005A67B1" w:rsidRDefault="009464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5310" w:history="1">
            <w:r w:rsidR="005A67B1" w:rsidRPr="00882B8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A67B1">
              <w:rPr>
                <w:noProof/>
                <w:webHidden/>
              </w:rPr>
              <w:tab/>
            </w:r>
            <w:r w:rsidR="005A67B1">
              <w:rPr>
                <w:noProof/>
                <w:webHidden/>
              </w:rPr>
              <w:fldChar w:fldCharType="begin"/>
            </w:r>
            <w:r w:rsidR="005A67B1">
              <w:rPr>
                <w:noProof/>
                <w:webHidden/>
              </w:rPr>
              <w:instrText xml:space="preserve"> PAGEREF _Toc203555310 \h </w:instrText>
            </w:r>
            <w:r w:rsidR="005A67B1">
              <w:rPr>
                <w:noProof/>
                <w:webHidden/>
              </w:rPr>
            </w:r>
            <w:r w:rsidR="005A67B1">
              <w:rPr>
                <w:noProof/>
                <w:webHidden/>
              </w:rPr>
              <w:fldChar w:fldCharType="separate"/>
            </w:r>
            <w:r w:rsidR="005A67B1">
              <w:rPr>
                <w:noProof/>
                <w:webHidden/>
              </w:rPr>
              <w:t>6</w:t>
            </w:r>
            <w:r w:rsidR="005A67B1">
              <w:rPr>
                <w:noProof/>
                <w:webHidden/>
              </w:rPr>
              <w:fldChar w:fldCharType="end"/>
            </w:r>
          </w:hyperlink>
        </w:p>
        <w:p w14:paraId="05A505EF" w14:textId="77777777" w:rsidR="005A67B1" w:rsidRDefault="009464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5311" w:history="1">
            <w:r w:rsidR="005A67B1" w:rsidRPr="00882B8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A67B1">
              <w:rPr>
                <w:noProof/>
                <w:webHidden/>
              </w:rPr>
              <w:tab/>
            </w:r>
            <w:r w:rsidR="005A67B1">
              <w:rPr>
                <w:noProof/>
                <w:webHidden/>
              </w:rPr>
              <w:fldChar w:fldCharType="begin"/>
            </w:r>
            <w:r w:rsidR="005A67B1">
              <w:rPr>
                <w:noProof/>
                <w:webHidden/>
              </w:rPr>
              <w:instrText xml:space="preserve"> PAGEREF _Toc203555311 \h </w:instrText>
            </w:r>
            <w:r w:rsidR="005A67B1">
              <w:rPr>
                <w:noProof/>
                <w:webHidden/>
              </w:rPr>
            </w:r>
            <w:r w:rsidR="005A67B1">
              <w:rPr>
                <w:noProof/>
                <w:webHidden/>
              </w:rPr>
              <w:fldChar w:fldCharType="separate"/>
            </w:r>
            <w:r w:rsidR="005A67B1">
              <w:rPr>
                <w:noProof/>
                <w:webHidden/>
              </w:rPr>
              <w:t>7</w:t>
            </w:r>
            <w:r w:rsidR="005A67B1">
              <w:rPr>
                <w:noProof/>
                <w:webHidden/>
              </w:rPr>
              <w:fldChar w:fldCharType="end"/>
            </w:r>
          </w:hyperlink>
        </w:p>
        <w:p w14:paraId="26E15CCB" w14:textId="77777777" w:rsidR="005A67B1" w:rsidRDefault="009464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5312" w:history="1">
            <w:r w:rsidR="005A67B1" w:rsidRPr="00882B8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A67B1">
              <w:rPr>
                <w:noProof/>
                <w:webHidden/>
              </w:rPr>
              <w:tab/>
            </w:r>
            <w:r w:rsidR="005A67B1">
              <w:rPr>
                <w:noProof/>
                <w:webHidden/>
              </w:rPr>
              <w:fldChar w:fldCharType="begin"/>
            </w:r>
            <w:r w:rsidR="005A67B1">
              <w:rPr>
                <w:noProof/>
                <w:webHidden/>
              </w:rPr>
              <w:instrText xml:space="preserve"> PAGEREF _Toc203555312 \h </w:instrText>
            </w:r>
            <w:r w:rsidR="005A67B1">
              <w:rPr>
                <w:noProof/>
                <w:webHidden/>
              </w:rPr>
            </w:r>
            <w:r w:rsidR="005A67B1">
              <w:rPr>
                <w:noProof/>
                <w:webHidden/>
              </w:rPr>
              <w:fldChar w:fldCharType="separate"/>
            </w:r>
            <w:r w:rsidR="005A67B1">
              <w:rPr>
                <w:noProof/>
                <w:webHidden/>
              </w:rPr>
              <w:t>8</w:t>
            </w:r>
            <w:r w:rsidR="005A67B1">
              <w:rPr>
                <w:noProof/>
                <w:webHidden/>
              </w:rPr>
              <w:fldChar w:fldCharType="end"/>
            </w:r>
          </w:hyperlink>
        </w:p>
        <w:p w14:paraId="2EB1AFB7" w14:textId="77777777" w:rsidR="005A67B1" w:rsidRDefault="009464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5313" w:history="1">
            <w:r w:rsidR="005A67B1" w:rsidRPr="00882B8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A67B1">
              <w:rPr>
                <w:noProof/>
                <w:webHidden/>
              </w:rPr>
              <w:tab/>
            </w:r>
            <w:r w:rsidR="005A67B1">
              <w:rPr>
                <w:noProof/>
                <w:webHidden/>
              </w:rPr>
              <w:fldChar w:fldCharType="begin"/>
            </w:r>
            <w:r w:rsidR="005A67B1">
              <w:rPr>
                <w:noProof/>
                <w:webHidden/>
              </w:rPr>
              <w:instrText xml:space="preserve"> PAGEREF _Toc203555313 \h </w:instrText>
            </w:r>
            <w:r w:rsidR="005A67B1">
              <w:rPr>
                <w:noProof/>
                <w:webHidden/>
              </w:rPr>
            </w:r>
            <w:r w:rsidR="005A67B1">
              <w:rPr>
                <w:noProof/>
                <w:webHidden/>
              </w:rPr>
              <w:fldChar w:fldCharType="separate"/>
            </w:r>
            <w:r w:rsidR="005A67B1">
              <w:rPr>
                <w:noProof/>
                <w:webHidden/>
              </w:rPr>
              <w:t>9</w:t>
            </w:r>
            <w:r w:rsidR="005A67B1">
              <w:rPr>
                <w:noProof/>
                <w:webHidden/>
              </w:rPr>
              <w:fldChar w:fldCharType="end"/>
            </w:r>
          </w:hyperlink>
        </w:p>
        <w:p w14:paraId="71AEBC65" w14:textId="77777777" w:rsidR="005A67B1" w:rsidRDefault="009464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5314" w:history="1">
            <w:r w:rsidR="005A67B1" w:rsidRPr="00882B8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A67B1">
              <w:rPr>
                <w:noProof/>
                <w:webHidden/>
              </w:rPr>
              <w:tab/>
            </w:r>
            <w:r w:rsidR="005A67B1">
              <w:rPr>
                <w:noProof/>
                <w:webHidden/>
              </w:rPr>
              <w:fldChar w:fldCharType="begin"/>
            </w:r>
            <w:r w:rsidR="005A67B1">
              <w:rPr>
                <w:noProof/>
                <w:webHidden/>
              </w:rPr>
              <w:instrText xml:space="preserve"> PAGEREF _Toc203555314 \h </w:instrText>
            </w:r>
            <w:r w:rsidR="005A67B1">
              <w:rPr>
                <w:noProof/>
                <w:webHidden/>
              </w:rPr>
            </w:r>
            <w:r w:rsidR="005A67B1">
              <w:rPr>
                <w:noProof/>
                <w:webHidden/>
              </w:rPr>
              <w:fldChar w:fldCharType="separate"/>
            </w:r>
            <w:r w:rsidR="005A67B1">
              <w:rPr>
                <w:noProof/>
                <w:webHidden/>
              </w:rPr>
              <w:t>11</w:t>
            </w:r>
            <w:r w:rsidR="005A67B1">
              <w:rPr>
                <w:noProof/>
                <w:webHidden/>
              </w:rPr>
              <w:fldChar w:fldCharType="end"/>
            </w:r>
          </w:hyperlink>
        </w:p>
        <w:p w14:paraId="577E6261" w14:textId="77777777" w:rsidR="005A67B1" w:rsidRDefault="009464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5315" w:history="1">
            <w:r w:rsidR="005A67B1" w:rsidRPr="00882B8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A67B1">
              <w:rPr>
                <w:noProof/>
                <w:webHidden/>
              </w:rPr>
              <w:tab/>
            </w:r>
            <w:r w:rsidR="005A67B1">
              <w:rPr>
                <w:noProof/>
                <w:webHidden/>
              </w:rPr>
              <w:fldChar w:fldCharType="begin"/>
            </w:r>
            <w:r w:rsidR="005A67B1">
              <w:rPr>
                <w:noProof/>
                <w:webHidden/>
              </w:rPr>
              <w:instrText xml:space="preserve"> PAGEREF _Toc203555315 \h </w:instrText>
            </w:r>
            <w:r w:rsidR="005A67B1">
              <w:rPr>
                <w:noProof/>
                <w:webHidden/>
              </w:rPr>
            </w:r>
            <w:r w:rsidR="005A67B1">
              <w:rPr>
                <w:noProof/>
                <w:webHidden/>
              </w:rPr>
              <w:fldChar w:fldCharType="separate"/>
            </w:r>
            <w:r w:rsidR="005A67B1">
              <w:rPr>
                <w:noProof/>
                <w:webHidden/>
              </w:rPr>
              <w:t>11</w:t>
            </w:r>
            <w:r w:rsidR="005A67B1">
              <w:rPr>
                <w:noProof/>
                <w:webHidden/>
              </w:rPr>
              <w:fldChar w:fldCharType="end"/>
            </w:r>
          </w:hyperlink>
        </w:p>
        <w:p w14:paraId="26910E76" w14:textId="77777777" w:rsidR="005A67B1" w:rsidRDefault="009464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5316" w:history="1">
            <w:r w:rsidR="005A67B1" w:rsidRPr="00882B8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A67B1">
              <w:rPr>
                <w:noProof/>
                <w:webHidden/>
              </w:rPr>
              <w:tab/>
            </w:r>
            <w:r w:rsidR="005A67B1">
              <w:rPr>
                <w:noProof/>
                <w:webHidden/>
              </w:rPr>
              <w:fldChar w:fldCharType="begin"/>
            </w:r>
            <w:r w:rsidR="005A67B1">
              <w:rPr>
                <w:noProof/>
                <w:webHidden/>
              </w:rPr>
              <w:instrText xml:space="preserve"> PAGEREF _Toc203555316 \h </w:instrText>
            </w:r>
            <w:r w:rsidR="005A67B1">
              <w:rPr>
                <w:noProof/>
                <w:webHidden/>
              </w:rPr>
            </w:r>
            <w:r w:rsidR="005A67B1">
              <w:rPr>
                <w:noProof/>
                <w:webHidden/>
              </w:rPr>
              <w:fldChar w:fldCharType="separate"/>
            </w:r>
            <w:r w:rsidR="005A67B1">
              <w:rPr>
                <w:noProof/>
                <w:webHidden/>
              </w:rPr>
              <w:t>11</w:t>
            </w:r>
            <w:r w:rsidR="005A67B1">
              <w:rPr>
                <w:noProof/>
                <w:webHidden/>
              </w:rPr>
              <w:fldChar w:fldCharType="end"/>
            </w:r>
          </w:hyperlink>
        </w:p>
        <w:p w14:paraId="25E49BF0" w14:textId="77777777" w:rsidR="005A67B1" w:rsidRDefault="009464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5317" w:history="1">
            <w:r w:rsidR="005A67B1" w:rsidRPr="00882B8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A67B1">
              <w:rPr>
                <w:noProof/>
                <w:webHidden/>
              </w:rPr>
              <w:tab/>
            </w:r>
            <w:r w:rsidR="005A67B1">
              <w:rPr>
                <w:noProof/>
                <w:webHidden/>
              </w:rPr>
              <w:fldChar w:fldCharType="begin"/>
            </w:r>
            <w:r w:rsidR="005A67B1">
              <w:rPr>
                <w:noProof/>
                <w:webHidden/>
              </w:rPr>
              <w:instrText xml:space="preserve"> PAGEREF _Toc203555317 \h </w:instrText>
            </w:r>
            <w:r w:rsidR="005A67B1">
              <w:rPr>
                <w:noProof/>
                <w:webHidden/>
              </w:rPr>
            </w:r>
            <w:r w:rsidR="005A67B1">
              <w:rPr>
                <w:noProof/>
                <w:webHidden/>
              </w:rPr>
              <w:fldChar w:fldCharType="separate"/>
            </w:r>
            <w:r w:rsidR="005A67B1">
              <w:rPr>
                <w:noProof/>
                <w:webHidden/>
              </w:rPr>
              <w:t>11</w:t>
            </w:r>
            <w:r w:rsidR="005A67B1">
              <w:rPr>
                <w:noProof/>
                <w:webHidden/>
              </w:rPr>
              <w:fldChar w:fldCharType="end"/>
            </w:r>
          </w:hyperlink>
        </w:p>
        <w:p w14:paraId="4E3EFC36" w14:textId="77777777" w:rsidR="005A67B1" w:rsidRDefault="009464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5318" w:history="1">
            <w:r w:rsidR="005A67B1" w:rsidRPr="00882B8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A67B1">
              <w:rPr>
                <w:noProof/>
                <w:webHidden/>
              </w:rPr>
              <w:tab/>
            </w:r>
            <w:r w:rsidR="005A67B1">
              <w:rPr>
                <w:noProof/>
                <w:webHidden/>
              </w:rPr>
              <w:fldChar w:fldCharType="begin"/>
            </w:r>
            <w:r w:rsidR="005A67B1">
              <w:rPr>
                <w:noProof/>
                <w:webHidden/>
              </w:rPr>
              <w:instrText xml:space="preserve"> PAGEREF _Toc203555318 \h </w:instrText>
            </w:r>
            <w:r w:rsidR="005A67B1">
              <w:rPr>
                <w:noProof/>
                <w:webHidden/>
              </w:rPr>
            </w:r>
            <w:r w:rsidR="005A67B1">
              <w:rPr>
                <w:noProof/>
                <w:webHidden/>
              </w:rPr>
              <w:fldChar w:fldCharType="separate"/>
            </w:r>
            <w:r w:rsidR="005A67B1">
              <w:rPr>
                <w:noProof/>
                <w:webHidden/>
              </w:rPr>
              <w:t>11</w:t>
            </w:r>
            <w:r w:rsidR="005A67B1">
              <w:rPr>
                <w:noProof/>
                <w:webHidden/>
              </w:rPr>
              <w:fldChar w:fldCharType="end"/>
            </w:r>
          </w:hyperlink>
        </w:p>
        <w:p w14:paraId="615E7C08" w14:textId="77777777" w:rsidR="005A67B1" w:rsidRDefault="009464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5319" w:history="1">
            <w:r w:rsidR="005A67B1" w:rsidRPr="00882B8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A67B1">
              <w:rPr>
                <w:noProof/>
                <w:webHidden/>
              </w:rPr>
              <w:tab/>
            </w:r>
            <w:r w:rsidR="005A67B1">
              <w:rPr>
                <w:noProof/>
                <w:webHidden/>
              </w:rPr>
              <w:fldChar w:fldCharType="begin"/>
            </w:r>
            <w:r w:rsidR="005A67B1">
              <w:rPr>
                <w:noProof/>
                <w:webHidden/>
              </w:rPr>
              <w:instrText xml:space="preserve"> PAGEREF _Toc203555319 \h </w:instrText>
            </w:r>
            <w:r w:rsidR="005A67B1">
              <w:rPr>
                <w:noProof/>
                <w:webHidden/>
              </w:rPr>
            </w:r>
            <w:r w:rsidR="005A67B1">
              <w:rPr>
                <w:noProof/>
                <w:webHidden/>
              </w:rPr>
              <w:fldChar w:fldCharType="separate"/>
            </w:r>
            <w:r w:rsidR="005A67B1">
              <w:rPr>
                <w:noProof/>
                <w:webHidden/>
              </w:rPr>
              <w:t>11</w:t>
            </w:r>
            <w:r w:rsidR="005A67B1">
              <w:rPr>
                <w:noProof/>
                <w:webHidden/>
              </w:rPr>
              <w:fldChar w:fldCharType="end"/>
            </w:r>
          </w:hyperlink>
        </w:p>
        <w:p w14:paraId="00C925A3" w14:textId="77777777" w:rsidR="005A67B1" w:rsidRDefault="009464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5320" w:history="1">
            <w:r w:rsidR="005A67B1" w:rsidRPr="00882B8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A67B1">
              <w:rPr>
                <w:noProof/>
                <w:webHidden/>
              </w:rPr>
              <w:tab/>
            </w:r>
            <w:r w:rsidR="005A67B1">
              <w:rPr>
                <w:noProof/>
                <w:webHidden/>
              </w:rPr>
              <w:fldChar w:fldCharType="begin"/>
            </w:r>
            <w:r w:rsidR="005A67B1">
              <w:rPr>
                <w:noProof/>
                <w:webHidden/>
              </w:rPr>
              <w:instrText xml:space="preserve"> PAGEREF _Toc203555320 \h </w:instrText>
            </w:r>
            <w:r w:rsidR="005A67B1">
              <w:rPr>
                <w:noProof/>
                <w:webHidden/>
              </w:rPr>
            </w:r>
            <w:r w:rsidR="005A67B1">
              <w:rPr>
                <w:noProof/>
                <w:webHidden/>
              </w:rPr>
              <w:fldChar w:fldCharType="separate"/>
            </w:r>
            <w:r w:rsidR="005A67B1">
              <w:rPr>
                <w:noProof/>
                <w:webHidden/>
              </w:rPr>
              <w:t>11</w:t>
            </w:r>
            <w:r w:rsidR="005A67B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5553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 систематизация у будущих бакалавров комплекса знаний, умений и практических навыков в области финансов, денежного обращения и кредита для решения профессиональных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5553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Финансы, денежное обращение и кредит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5553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5A67B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A67B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A67B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A67B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A67B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A67B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A67B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A67B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A67B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A67B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A67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A67B1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5A67B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A67B1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A67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5A67B1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A67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67B1">
              <w:rPr>
                <w:rFonts w:ascii="Times New Roman" w:hAnsi="Times New Roman" w:cs="Times New Roman"/>
              </w:rPr>
              <w:t xml:space="preserve">Знать: </w:t>
            </w:r>
            <w:r w:rsidR="00316402" w:rsidRPr="005A67B1">
              <w:rPr>
                <w:rFonts w:ascii="Times New Roman" w:hAnsi="Times New Roman" w:cs="Times New Roman"/>
              </w:rPr>
              <w:t>формы, методы, инструменты, зарубежный опыт экономического и финансового планирования; особенности экономического и финансового планирования в различных областях жизнедеятельности; понятие и виды текущих и долгосрочных финансовых целей при осуществлении планирования личных финансов; понятие экономических и финансовых рисков.</w:t>
            </w:r>
            <w:r w:rsidRPr="005A67B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A67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67B1">
              <w:rPr>
                <w:rFonts w:ascii="Times New Roman" w:hAnsi="Times New Roman" w:cs="Times New Roman"/>
              </w:rPr>
              <w:t xml:space="preserve">Уметь: </w:t>
            </w:r>
            <w:r w:rsidR="00FD518F" w:rsidRPr="005A67B1">
              <w:rPr>
                <w:rFonts w:ascii="Times New Roman" w:hAnsi="Times New Roman" w:cs="Times New Roman"/>
              </w:rPr>
              <w:t>анализировать российский и зарубежный опыт экономического и финансового планирования; применять на практике лучшие отечественные и зарубежные методики экономического и финансового планирования; определять текущие и долгосрочные финансовые цели; оценивать и контролировать экономические и финансовые риски; обосновывать выводы по результатам полученных расчетов</w:t>
            </w:r>
            <w:proofErr w:type="gramStart"/>
            <w:r w:rsidR="00FD518F" w:rsidRPr="005A67B1">
              <w:rPr>
                <w:rFonts w:ascii="Times New Roman" w:hAnsi="Times New Roman" w:cs="Times New Roman"/>
              </w:rPr>
              <w:t>.</w:t>
            </w:r>
            <w:r w:rsidRPr="005A67B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A67B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A67B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A67B1">
              <w:rPr>
                <w:rFonts w:ascii="Times New Roman" w:hAnsi="Times New Roman" w:cs="Times New Roman"/>
              </w:rPr>
              <w:t>навыками сбора и обработки экономических и финансовых данных для осуществления планирования; методиками экономического и финансового планирования; инструментами оценки и контроля экономических и финансовых рисков</w:t>
            </w:r>
            <w:proofErr w:type="gramStart"/>
            <w:r w:rsidR="00FD518F" w:rsidRPr="005A67B1">
              <w:rPr>
                <w:rFonts w:ascii="Times New Roman" w:hAnsi="Times New Roman" w:cs="Times New Roman"/>
              </w:rPr>
              <w:t>.</w:t>
            </w:r>
            <w:r w:rsidRPr="005A67B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5A67B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55530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Денежная система и её элементы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формы денег. Свойства, функции и роль денег в рыночной экономике. Денежно-кредитное регулирование экономики. Наличное денежное обращение. Безналичное денежное обращение. Цифровая валюта, криптовалюта, электронные деньги, цифровой рубль РФ. Теория временной стоимости денег.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7F75E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30D7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Содержание финансов и элементов финансовой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B779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Эволюция теоретических взглядов на сущность финансов. Современные представления о финансах. Сферы, звенья финансов, их особенности и взаимодействие. Функции финансов. Финансовая грамотность населения и основные направления ее развития в России. Финансовая культура.</w:t>
            </w:r>
            <w:r w:rsidRPr="00352B6F">
              <w:rPr>
                <w:lang w:bidi="ru-RU"/>
              </w:rPr>
              <w:br/>
              <w:t>Органы финансового управления и их функции. Финансовая политика и её инструменты. Основные направления налоговой, бюджетной, таможенно-тарифной политики РФ на среднесрочный период. Стратегия повышения финансовой грамотности и формирования финансовой культуры до 2030 года.</w:t>
            </w:r>
            <w:r w:rsidRPr="00352B6F">
              <w:rPr>
                <w:lang w:bidi="ru-RU"/>
              </w:rPr>
              <w:br/>
              <w:t>ESG-финансы. Поведенческие финансы.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A9B5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B68A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F45A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533A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1FCEE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F991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Государственные и муниципальные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40B8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бюджета в макроэкономическом регулировании. Структура бюджетной системы РФ. Принципы функционирования бюджетной системы. Структура доходов бюджета.</w:t>
            </w:r>
            <w:r w:rsidRPr="00352B6F">
              <w:rPr>
                <w:lang w:bidi="ru-RU"/>
              </w:rPr>
              <w:br/>
              <w:t>Налоги как основной источник доходов бюджета. Теории налоговых отношений. Правовое регулирование налогообложения в РФ. Функции и элементы налога. Классификация налогов. Структура налоговой системы Российской Федерации. Принципы налогообложения. Стандартная система налогообложения. Специальные налоговые режимы.</w:t>
            </w:r>
            <w:r w:rsidRPr="00352B6F">
              <w:rPr>
                <w:lang w:bidi="ru-RU"/>
              </w:rPr>
              <w:br/>
              <w:t>Этапы бюджетного процесса и их характеристика. Структура расходов бюджета. Дефицит бюджета и способы его финансирования. Государственный кредит. Государственный долг и методы управления им.</w:t>
            </w:r>
            <w:r w:rsidRPr="00352B6F">
              <w:rPr>
                <w:lang w:bidi="ru-RU"/>
              </w:rPr>
              <w:br/>
              <w:t>Государственные внебюджетные фонды и их роль в системе финансов. Социальный фонд РФ. Фонд обязательного медицинского страхования РФ.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E3FB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2D10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E62D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7E4A8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270F5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5216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Финансовые рынки и финансовые институты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2E33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Финансовые рынки и их классификация. Финансовые институты, их краткая характеристика.</w:t>
            </w:r>
            <w:r w:rsidRPr="00352B6F">
              <w:rPr>
                <w:lang w:bidi="ru-RU"/>
              </w:rPr>
              <w:br/>
              <w:t>Сущность и роль кредита. Виды кредита. Функции кредита. Структура банковской системы Российской Федерации. Роль ЦБ РФ как мегарегулятора финансового рынка.  Банковские услуги, банковские продукты коммерческих банков. Принципы банковского кредитования.  Простые и сложные проценты. Влияние инфляции на банковские вклады.</w:t>
            </w:r>
            <w:r w:rsidRPr="00352B6F">
              <w:rPr>
                <w:lang w:bidi="ru-RU"/>
              </w:rPr>
              <w:br/>
              <w:t>Страхование в системе финансов. Страховая защита и формы ее организации. Терминология страхования. Классификация видов страхования. Обязательное и добровольное страхование. Имущественное страхование. Страхование жизни. Страхование ответственности. Страховой договор. Период охлаждения в страховании.</w:t>
            </w:r>
            <w:r w:rsidRPr="00352B6F">
              <w:rPr>
                <w:lang w:bidi="ru-RU"/>
              </w:rPr>
              <w:br/>
              <w:t>Виды профессиональной деятельности на рынке ценных бумаг. Инструменты рынка ценных бумаг. Акции. Облигации. Индивидуальный инвестиционный счет.</w:t>
            </w:r>
            <w:r w:rsidRPr="00352B6F">
              <w:rPr>
                <w:lang w:bidi="ru-RU"/>
              </w:rPr>
              <w:br/>
              <w:t>Стратегия развития финансового рынка в РФ до 2030 г. Цифровизация финансового рынка. Цифровые финансовые активы.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722A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D70B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D116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6269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6989F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8D75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Корпоративные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E6EA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финансов корпораций различных организационно-правовых форм. Корпоративное финансовое планирование. Управление доходами и расходами организаций. Источники и способы финансирования корпораций. Понятие капитала. Собственный и заёмный капитал. Структура и цена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B457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9894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72F0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7AE4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59876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2438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Международные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86ED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операций на международных финансовых рынках. Международные финансовые организации и их характеристика. Таможенные платежи. Этапы развития мировой валютной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51B9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348C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F72D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94C0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55530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5553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A67B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A67B1">
              <w:rPr>
                <w:rFonts w:ascii="Times New Roman" w:hAnsi="Times New Roman" w:cs="Times New Roman"/>
                <w:sz w:val="24"/>
                <w:szCs w:val="24"/>
              </w:rPr>
              <w:t>Финансы, денежное обращение и кредит</w:t>
            </w:r>
            <w:proofErr w:type="gramStart"/>
            <w:r w:rsidRPr="005A67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67B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В. Романовский [и др.] ; под редакцией М. В. Романовского, О. В. Врублевской, Н. Г. Ивановой. - 4-е изд., </w:t>
            </w:r>
            <w:proofErr w:type="spellStart"/>
            <w:r w:rsidRPr="005A67B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A67B1">
              <w:rPr>
                <w:rFonts w:ascii="Times New Roman" w:hAnsi="Times New Roman" w:cs="Times New Roman"/>
                <w:sz w:val="24"/>
                <w:szCs w:val="24"/>
              </w:rPr>
              <w:t xml:space="preserve">. и доп. - Москва : Издательство </w:t>
            </w:r>
            <w:proofErr w:type="spellStart"/>
            <w:r w:rsidRPr="005A67B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A67B1">
              <w:rPr>
                <w:rFonts w:ascii="Times New Roman" w:hAnsi="Times New Roman" w:cs="Times New Roman"/>
                <w:sz w:val="24"/>
                <w:szCs w:val="24"/>
              </w:rPr>
              <w:t xml:space="preserve">, 2023. - 582 с. - (Высшее образование).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A67B1">
              <w:rPr>
                <w:rFonts w:ascii="Times New Roman" w:hAnsi="Times New Roman" w:cs="Times New Roman"/>
                <w:sz w:val="24"/>
                <w:szCs w:val="24"/>
              </w:rPr>
              <w:t xml:space="preserve"> 978-5-534-15975-2. - Текст</w:t>
            </w:r>
            <w:proofErr w:type="gramStart"/>
            <w:r w:rsidRPr="005A67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67B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ЭБС </w:t>
            </w:r>
            <w:proofErr w:type="spellStart"/>
            <w:r w:rsidRPr="005A67B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A67B1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464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https://urait.ru/bcode/530600</w:t>
              </w:r>
            </w:hyperlink>
          </w:p>
        </w:tc>
      </w:tr>
      <w:tr w:rsidR="00262CF0" w:rsidRPr="007E6725" w14:paraId="3EF249C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F6E8C9" w14:textId="77777777" w:rsidR="00262CF0" w:rsidRPr="005A67B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A67B1">
              <w:rPr>
                <w:rFonts w:ascii="Times New Roman" w:hAnsi="Times New Roman" w:cs="Times New Roman"/>
                <w:sz w:val="24"/>
                <w:szCs w:val="24"/>
              </w:rPr>
              <w:t>Финансы</w:t>
            </w:r>
            <w:proofErr w:type="gramStart"/>
            <w:r w:rsidRPr="005A67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67B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Т. П. Беляева [и др.] ; под редакцией Н. Г. Ивановой. - Москва</w:t>
            </w:r>
            <w:proofErr w:type="gramStart"/>
            <w:r w:rsidRPr="005A67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67B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A67B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A67B1">
              <w:rPr>
                <w:rFonts w:ascii="Times New Roman" w:hAnsi="Times New Roman" w:cs="Times New Roman"/>
                <w:sz w:val="24"/>
                <w:szCs w:val="24"/>
              </w:rPr>
              <w:t xml:space="preserve">, 2024. - 449 с. - (Высшее образование).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A67B1">
              <w:rPr>
                <w:rFonts w:ascii="Times New Roman" w:hAnsi="Times New Roman" w:cs="Times New Roman"/>
                <w:sz w:val="24"/>
                <w:szCs w:val="24"/>
              </w:rPr>
              <w:t xml:space="preserve"> 978-5-534-13894-8. - Текст</w:t>
            </w:r>
            <w:proofErr w:type="gramStart"/>
            <w:r w:rsidRPr="005A67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67B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ЭБС </w:t>
            </w:r>
            <w:proofErr w:type="spellStart"/>
            <w:r w:rsidRPr="005A67B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A67B1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4D2E34" w14:textId="77777777" w:rsidR="00262CF0" w:rsidRPr="007E6725" w:rsidRDefault="009464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https://urait.ru/bcode/519811</w:t>
              </w:r>
            </w:hyperlink>
          </w:p>
        </w:tc>
      </w:tr>
      <w:tr w:rsidR="00262CF0" w:rsidRPr="007E6725" w14:paraId="0A8D4B8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05E6D5" w14:textId="77777777" w:rsidR="00262CF0" w:rsidRPr="005A67B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A67B1">
              <w:rPr>
                <w:rFonts w:ascii="Times New Roman" w:hAnsi="Times New Roman" w:cs="Times New Roman"/>
                <w:sz w:val="24"/>
                <w:szCs w:val="24"/>
              </w:rPr>
              <w:t>Финансы</w:t>
            </w:r>
            <w:proofErr w:type="gramStart"/>
            <w:r w:rsidRPr="005A67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67B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И. </w:t>
            </w:r>
            <w:proofErr w:type="spellStart"/>
            <w:r w:rsidRPr="005A67B1">
              <w:rPr>
                <w:rFonts w:ascii="Times New Roman" w:hAnsi="Times New Roman" w:cs="Times New Roman"/>
                <w:sz w:val="24"/>
                <w:szCs w:val="24"/>
              </w:rPr>
              <w:t>Берзон</w:t>
            </w:r>
            <w:proofErr w:type="spellEnd"/>
            <w:r w:rsidRPr="005A67B1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общей редакцией Н. И. </w:t>
            </w:r>
            <w:proofErr w:type="spellStart"/>
            <w:r w:rsidRPr="005A67B1">
              <w:rPr>
                <w:rFonts w:ascii="Times New Roman" w:hAnsi="Times New Roman" w:cs="Times New Roman"/>
                <w:sz w:val="24"/>
                <w:szCs w:val="24"/>
              </w:rPr>
              <w:t>Берзона</w:t>
            </w:r>
            <w:proofErr w:type="spellEnd"/>
            <w:r w:rsidRPr="005A67B1">
              <w:rPr>
                <w:rFonts w:ascii="Times New Roman" w:hAnsi="Times New Roman" w:cs="Times New Roman"/>
                <w:sz w:val="24"/>
                <w:szCs w:val="24"/>
              </w:rPr>
              <w:t xml:space="preserve">. - 2-е изд., </w:t>
            </w:r>
            <w:proofErr w:type="spellStart"/>
            <w:r w:rsidRPr="005A67B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A67B1">
              <w:rPr>
                <w:rFonts w:ascii="Times New Roman" w:hAnsi="Times New Roman" w:cs="Times New Roman"/>
                <w:sz w:val="24"/>
                <w:szCs w:val="24"/>
              </w:rPr>
              <w:t xml:space="preserve">. и доп. - Москва : Издательство </w:t>
            </w:r>
            <w:proofErr w:type="spellStart"/>
            <w:r w:rsidRPr="005A67B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A67B1">
              <w:rPr>
                <w:rFonts w:ascii="Times New Roman" w:hAnsi="Times New Roman" w:cs="Times New Roman"/>
                <w:sz w:val="24"/>
                <w:szCs w:val="24"/>
              </w:rPr>
              <w:t xml:space="preserve">, 2021. - 498 с. - (Высшее образование). -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A67B1">
              <w:rPr>
                <w:rFonts w:ascii="Times New Roman" w:hAnsi="Times New Roman" w:cs="Times New Roman"/>
                <w:sz w:val="24"/>
                <w:szCs w:val="24"/>
              </w:rPr>
              <w:t xml:space="preserve"> 978-5-534-01172-2. - Текст</w:t>
            </w:r>
            <w:proofErr w:type="gramStart"/>
            <w:r w:rsidRPr="005A67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67B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ЭБС </w:t>
            </w:r>
            <w:proofErr w:type="spellStart"/>
            <w:r w:rsidRPr="005A67B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A67B1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755D69" w14:textId="77777777" w:rsidR="00262CF0" w:rsidRPr="007E6725" w:rsidRDefault="009464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https://urait.ru/bcode/523606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5553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874A129" w14:textId="77777777" w:rsidTr="007B550D">
        <w:tc>
          <w:tcPr>
            <w:tcW w:w="9345" w:type="dxa"/>
          </w:tcPr>
          <w:p w14:paraId="69965C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11B827E" w14:textId="77777777" w:rsidTr="007B550D">
        <w:tc>
          <w:tcPr>
            <w:tcW w:w="9345" w:type="dxa"/>
          </w:tcPr>
          <w:p w14:paraId="3D5781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8A6E6B2" w14:textId="77777777" w:rsidTr="007B550D">
        <w:tc>
          <w:tcPr>
            <w:tcW w:w="9345" w:type="dxa"/>
          </w:tcPr>
          <w:p w14:paraId="776A00A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45D9D59" w14:textId="77777777" w:rsidTr="007B550D">
        <w:tc>
          <w:tcPr>
            <w:tcW w:w="9345" w:type="dxa"/>
          </w:tcPr>
          <w:p w14:paraId="75ED1C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5553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464A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5553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A67B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A67B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A67B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A67B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A67B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A67B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A67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67B1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A67B1">
              <w:rPr>
                <w:sz w:val="22"/>
                <w:szCs w:val="22"/>
              </w:rPr>
              <w:t>комплексом</w:t>
            </w:r>
            <w:proofErr w:type="gramStart"/>
            <w:r w:rsidRPr="005A67B1">
              <w:rPr>
                <w:sz w:val="22"/>
                <w:szCs w:val="22"/>
              </w:rPr>
              <w:t>.С</w:t>
            </w:r>
            <w:proofErr w:type="gramEnd"/>
            <w:r w:rsidRPr="005A67B1">
              <w:rPr>
                <w:sz w:val="22"/>
                <w:szCs w:val="22"/>
              </w:rPr>
              <w:t>пециализированная</w:t>
            </w:r>
            <w:proofErr w:type="spellEnd"/>
            <w:r w:rsidRPr="005A67B1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трибуна - 1шт., доска аудиторная - 1шт., тумба мультимедийная - 1шт</w:t>
            </w:r>
            <w:proofErr w:type="gramStart"/>
            <w:r w:rsidRPr="005A67B1">
              <w:rPr>
                <w:sz w:val="22"/>
                <w:szCs w:val="22"/>
              </w:rPr>
              <w:t>.М</w:t>
            </w:r>
            <w:proofErr w:type="gramEnd"/>
            <w:r w:rsidRPr="005A67B1">
              <w:rPr>
                <w:sz w:val="22"/>
                <w:szCs w:val="22"/>
              </w:rPr>
              <w:t xml:space="preserve">оноблок </w:t>
            </w:r>
            <w:r w:rsidRPr="005A67B1">
              <w:rPr>
                <w:sz w:val="22"/>
                <w:szCs w:val="22"/>
                <w:lang w:val="en-US"/>
              </w:rPr>
              <w:t>Acer</w:t>
            </w:r>
            <w:r w:rsidRPr="005A67B1">
              <w:rPr>
                <w:sz w:val="22"/>
                <w:szCs w:val="22"/>
              </w:rPr>
              <w:t xml:space="preserve"> </w:t>
            </w:r>
            <w:r w:rsidRPr="005A67B1">
              <w:rPr>
                <w:sz w:val="22"/>
                <w:szCs w:val="22"/>
                <w:lang w:val="en-US"/>
              </w:rPr>
              <w:t>Aspire</w:t>
            </w:r>
            <w:r w:rsidRPr="005A67B1">
              <w:rPr>
                <w:sz w:val="22"/>
                <w:szCs w:val="22"/>
              </w:rPr>
              <w:t xml:space="preserve"> </w:t>
            </w:r>
            <w:r w:rsidRPr="005A67B1">
              <w:rPr>
                <w:sz w:val="22"/>
                <w:szCs w:val="22"/>
                <w:lang w:val="en-US"/>
              </w:rPr>
              <w:t>Z</w:t>
            </w:r>
            <w:r w:rsidRPr="005A67B1">
              <w:rPr>
                <w:sz w:val="22"/>
                <w:szCs w:val="22"/>
              </w:rPr>
              <w:t xml:space="preserve">1811 </w:t>
            </w:r>
            <w:r w:rsidRPr="005A67B1">
              <w:rPr>
                <w:sz w:val="22"/>
                <w:szCs w:val="22"/>
                <w:lang w:val="en-US"/>
              </w:rPr>
              <w:t>Intel</w:t>
            </w:r>
            <w:r w:rsidRPr="005A67B1">
              <w:rPr>
                <w:sz w:val="22"/>
                <w:szCs w:val="22"/>
              </w:rPr>
              <w:t xml:space="preserve"> </w:t>
            </w:r>
            <w:r w:rsidRPr="005A67B1">
              <w:rPr>
                <w:sz w:val="22"/>
                <w:szCs w:val="22"/>
                <w:lang w:val="en-US"/>
              </w:rPr>
              <w:t>Core</w:t>
            </w:r>
            <w:r w:rsidRPr="005A67B1">
              <w:rPr>
                <w:sz w:val="22"/>
                <w:szCs w:val="22"/>
              </w:rPr>
              <w:t xml:space="preserve"> </w:t>
            </w:r>
            <w:proofErr w:type="spellStart"/>
            <w:r w:rsidRPr="005A67B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A67B1">
              <w:rPr>
                <w:sz w:val="22"/>
                <w:szCs w:val="22"/>
              </w:rPr>
              <w:t>5-2400</w:t>
            </w:r>
            <w:r w:rsidRPr="005A67B1">
              <w:rPr>
                <w:sz w:val="22"/>
                <w:szCs w:val="22"/>
                <w:lang w:val="en-US"/>
              </w:rPr>
              <w:t>S</w:t>
            </w:r>
            <w:r w:rsidRPr="005A67B1">
              <w:rPr>
                <w:sz w:val="22"/>
                <w:szCs w:val="22"/>
              </w:rPr>
              <w:t>@2.50</w:t>
            </w:r>
            <w:r w:rsidRPr="005A67B1">
              <w:rPr>
                <w:sz w:val="22"/>
                <w:szCs w:val="22"/>
                <w:lang w:val="en-US"/>
              </w:rPr>
              <w:t>GHz</w:t>
            </w:r>
            <w:r w:rsidRPr="005A67B1">
              <w:rPr>
                <w:sz w:val="22"/>
                <w:szCs w:val="22"/>
              </w:rPr>
              <w:t>/4</w:t>
            </w:r>
            <w:r w:rsidRPr="005A67B1">
              <w:rPr>
                <w:sz w:val="22"/>
                <w:szCs w:val="22"/>
                <w:lang w:val="en-US"/>
              </w:rPr>
              <w:t>Gb</w:t>
            </w:r>
            <w:r w:rsidRPr="005A67B1">
              <w:rPr>
                <w:sz w:val="22"/>
                <w:szCs w:val="22"/>
              </w:rPr>
              <w:t>/1</w:t>
            </w:r>
            <w:r w:rsidRPr="005A67B1">
              <w:rPr>
                <w:sz w:val="22"/>
                <w:szCs w:val="22"/>
                <w:lang w:val="en-US"/>
              </w:rPr>
              <w:t>Tb</w:t>
            </w:r>
            <w:r w:rsidRPr="005A67B1">
              <w:rPr>
                <w:sz w:val="22"/>
                <w:szCs w:val="22"/>
              </w:rPr>
              <w:t xml:space="preserve"> - 1 шт., Мультимедийный проектор </w:t>
            </w:r>
            <w:r w:rsidRPr="005A67B1">
              <w:rPr>
                <w:sz w:val="22"/>
                <w:szCs w:val="22"/>
                <w:lang w:val="en-US"/>
              </w:rPr>
              <w:t>NEC</w:t>
            </w:r>
            <w:r w:rsidRPr="005A67B1">
              <w:rPr>
                <w:sz w:val="22"/>
                <w:szCs w:val="22"/>
              </w:rPr>
              <w:t xml:space="preserve"> </w:t>
            </w:r>
            <w:r w:rsidRPr="005A67B1">
              <w:rPr>
                <w:sz w:val="22"/>
                <w:szCs w:val="22"/>
                <w:lang w:val="en-US"/>
              </w:rPr>
              <w:t>ME</w:t>
            </w:r>
            <w:r w:rsidRPr="005A67B1">
              <w:rPr>
                <w:sz w:val="22"/>
                <w:szCs w:val="22"/>
              </w:rPr>
              <w:t>401</w:t>
            </w:r>
            <w:r w:rsidRPr="005A67B1">
              <w:rPr>
                <w:sz w:val="22"/>
                <w:szCs w:val="22"/>
                <w:lang w:val="en-US"/>
              </w:rPr>
              <w:t>X</w:t>
            </w:r>
            <w:r w:rsidRPr="005A67B1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5A67B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A67B1">
              <w:rPr>
                <w:sz w:val="22"/>
                <w:szCs w:val="22"/>
              </w:rPr>
              <w:t xml:space="preserve"> </w:t>
            </w:r>
            <w:r w:rsidRPr="005A67B1">
              <w:rPr>
                <w:sz w:val="22"/>
                <w:szCs w:val="22"/>
                <w:lang w:val="en-US"/>
              </w:rPr>
              <w:t>TA</w:t>
            </w:r>
            <w:r w:rsidRPr="005A67B1">
              <w:rPr>
                <w:sz w:val="22"/>
                <w:szCs w:val="22"/>
              </w:rPr>
              <w:t xml:space="preserve">-1120 - 1 шт., Акустическая система </w:t>
            </w:r>
            <w:r w:rsidRPr="005A67B1">
              <w:rPr>
                <w:sz w:val="22"/>
                <w:szCs w:val="22"/>
                <w:lang w:val="en-US"/>
              </w:rPr>
              <w:t>Hi</w:t>
            </w:r>
            <w:r w:rsidRPr="005A67B1">
              <w:rPr>
                <w:sz w:val="22"/>
                <w:szCs w:val="22"/>
              </w:rPr>
              <w:t>-</w:t>
            </w:r>
            <w:r w:rsidRPr="005A67B1">
              <w:rPr>
                <w:sz w:val="22"/>
                <w:szCs w:val="22"/>
                <w:lang w:val="en-US"/>
              </w:rPr>
              <w:t>Fi</w:t>
            </w:r>
            <w:r w:rsidRPr="005A67B1">
              <w:rPr>
                <w:sz w:val="22"/>
                <w:szCs w:val="22"/>
              </w:rPr>
              <w:t xml:space="preserve"> </w:t>
            </w:r>
            <w:r w:rsidRPr="005A67B1">
              <w:rPr>
                <w:sz w:val="22"/>
                <w:szCs w:val="22"/>
                <w:lang w:val="en-US"/>
              </w:rPr>
              <w:t>PRO</w:t>
            </w:r>
            <w:r w:rsidRPr="005A67B1">
              <w:rPr>
                <w:sz w:val="22"/>
                <w:szCs w:val="22"/>
              </w:rPr>
              <w:t xml:space="preserve"> </w:t>
            </w:r>
            <w:r w:rsidRPr="005A67B1">
              <w:rPr>
                <w:sz w:val="22"/>
                <w:szCs w:val="22"/>
                <w:lang w:val="en-US"/>
              </w:rPr>
              <w:t>MASK</w:t>
            </w:r>
            <w:r w:rsidRPr="005A67B1">
              <w:rPr>
                <w:sz w:val="22"/>
                <w:szCs w:val="22"/>
              </w:rPr>
              <w:t>6</w:t>
            </w:r>
            <w:r w:rsidRPr="005A67B1">
              <w:rPr>
                <w:sz w:val="22"/>
                <w:szCs w:val="22"/>
                <w:lang w:val="en-US"/>
              </w:rPr>
              <w:t>T</w:t>
            </w:r>
            <w:r w:rsidRPr="005A67B1">
              <w:rPr>
                <w:sz w:val="22"/>
                <w:szCs w:val="22"/>
              </w:rPr>
              <w:t>-</w:t>
            </w:r>
            <w:r w:rsidRPr="005A67B1">
              <w:rPr>
                <w:sz w:val="22"/>
                <w:szCs w:val="22"/>
                <w:lang w:val="en-US"/>
              </w:rPr>
              <w:t>W</w:t>
            </w:r>
            <w:r w:rsidRPr="005A67B1">
              <w:rPr>
                <w:sz w:val="22"/>
                <w:szCs w:val="22"/>
              </w:rPr>
              <w:t xml:space="preserve"> - 2 шт., Экран с электро-приводом </w:t>
            </w:r>
            <w:r w:rsidRPr="005A67B1">
              <w:rPr>
                <w:sz w:val="22"/>
                <w:szCs w:val="22"/>
                <w:lang w:val="en-US"/>
              </w:rPr>
              <w:t>Draper</w:t>
            </w:r>
            <w:r w:rsidRPr="005A67B1">
              <w:rPr>
                <w:sz w:val="22"/>
                <w:szCs w:val="22"/>
              </w:rPr>
              <w:t xml:space="preserve"> </w:t>
            </w:r>
            <w:r w:rsidRPr="005A67B1">
              <w:rPr>
                <w:sz w:val="22"/>
                <w:szCs w:val="22"/>
                <w:lang w:val="en-US"/>
              </w:rPr>
              <w:t>Baronet</w:t>
            </w:r>
            <w:r w:rsidRPr="005A67B1">
              <w:rPr>
                <w:sz w:val="22"/>
                <w:szCs w:val="22"/>
              </w:rPr>
              <w:t xml:space="preserve"> 153х200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A67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67B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5A67B1">
              <w:rPr>
                <w:sz w:val="22"/>
                <w:szCs w:val="22"/>
              </w:rPr>
              <w:t>Прилукская</w:t>
            </w:r>
            <w:proofErr w:type="spellEnd"/>
            <w:r w:rsidRPr="005A67B1">
              <w:rPr>
                <w:sz w:val="22"/>
                <w:szCs w:val="22"/>
              </w:rPr>
              <w:t xml:space="preserve">, д. 3, лит. </w:t>
            </w:r>
            <w:r w:rsidRPr="005A67B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A67B1" w14:paraId="56D7C2A7" w14:textId="77777777" w:rsidTr="008416EB">
        <w:tc>
          <w:tcPr>
            <w:tcW w:w="7797" w:type="dxa"/>
            <w:shd w:val="clear" w:color="auto" w:fill="auto"/>
          </w:tcPr>
          <w:p w14:paraId="366A1402" w14:textId="77777777" w:rsidR="002C735C" w:rsidRPr="005A67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67B1">
              <w:rPr>
                <w:sz w:val="22"/>
                <w:szCs w:val="22"/>
              </w:rPr>
              <w:t xml:space="preserve">Ауд. 611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A67B1">
              <w:rPr>
                <w:sz w:val="22"/>
                <w:szCs w:val="22"/>
              </w:rPr>
              <w:t>комплексом</w:t>
            </w:r>
            <w:proofErr w:type="gramStart"/>
            <w:r w:rsidRPr="005A67B1">
              <w:rPr>
                <w:sz w:val="22"/>
                <w:szCs w:val="22"/>
              </w:rPr>
              <w:t>.С</w:t>
            </w:r>
            <w:proofErr w:type="gramEnd"/>
            <w:r w:rsidRPr="005A67B1">
              <w:rPr>
                <w:sz w:val="22"/>
                <w:szCs w:val="22"/>
              </w:rPr>
              <w:t>пециализированная</w:t>
            </w:r>
            <w:proofErr w:type="spellEnd"/>
            <w:r w:rsidRPr="005A67B1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трибуна - 1шт., доска аудиторная - 1шт., тумба мультимедийная - 1шт</w:t>
            </w:r>
            <w:proofErr w:type="gramStart"/>
            <w:r w:rsidRPr="005A67B1">
              <w:rPr>
                <w:sz w:val="22"/>
                <w:szCs w:val="22"/>
              </w:rPr>
              <w:t>.М</w:t>
            </w:r>
            <w:proofErr w:type="gramEnd"/>
            <w:r w:rsidRPr="005A67B1">
              <w:rPr>
                <w:sz w:val="22"/>
                <w:szCs w:val="22"/>
              </w:rPr>
              <w:t xml:space="preserve">оноблок </w:t>
            </w:r>
            <w:r w:rsidRPr="005A67B1">
              <w:rPr>
                <w:sz w:val="22"/>
                <w:szCs w:val="22"/>
                <w:lang w:val="en-US"/>
              </w:rPr>
              <w:t>Acer</w:t>
            </w:r>
            <w:r w:rsidRPr="005A67B1">
              <w:rPr>
                <w:sz w:val="22"/>
                <w:szCs w:val="22"/>
              </w:rPr>
              <w:t xml:space="preserve"> </w:t>
            </w:r>
            <w:r w:rsidRPr="005A67B1">
              <w:rPr>
                <w:sz w:val="22"/>
                <w:szCs w:val="22"/>
                <w:lang w:val="en-US"/>
              </w:rPr>
              <w:t>Aspire</w:t>
            </w:r>
            <w:r w:rsidRPr="005A67B1">
              <w:rPr>
                <w:sz w:val="22"/>
                <w:szCs w:val="22"/>
              </w:rPr>
              <w:t xml:space="preserve"> </w:t>
            </w:r>
            <w:r w:rsidRPr="005A67B1">
              <w:rPr>
                <w:sz w:val="22"/>
                <w:szCs w:val="22"/>
                <w:lang w:val="en-US"/>
              </w:rPr>
              <w:t>Z</w:t>
            </w:r>
            <w:r w:rsidRPr="005A67B1">
              <w:rPr>
                <w:sz w:val="22"/>
                <w:szCs w:val="22"/>
              </w:rPr>
              <w:t xml:space="preserve">1811 </w:t>
            </w:r>
            <w:r w:rsidRPr="005A67B1">
              <w:rPr>
                <w:sz w:val="22"/>
                <w:szCs w:val="22"/>
                <w:lang w:val="en-US"/>
              </w:rPr>
              <w:t>Intel</w:t>
            </w:r>
            <w:r w:rsidRPr="005A67B1">
              <w:rPr>
                <w:sz w:val="22"/>
                <w:szCs w:val="22"/>
              </w:rPr>
              <w:t xml:space="preserve"> </w:t>
            </w:r>
            <w:r w:rsidRPr="005A67B1">
              <w:rPr>
                <w:sz w:val="22"/>
                <w:szCs w:val="22"/>
                <w:lang w:val="en-US"/>
              </w:rPr>
              <w:t>Core</w:t>
            </w:r>
            <w:r w:rsidRPr="005A67B1">
              <w:rPr>
                <w:sz w:val="22"/>
                <w:szCs w:val="22"/>
              </w:rPr>
              <w:t xml:space="preserve"> </w:t>
            </w:r>
            <w:proofErr w:type="spellStart"/>
            <w:r w:rsidRPr="005A67B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A67B1">
              <w:rPr>
                <w:sz w:val="22"/>
                <w:szCs w:val="22"/>
              </w:rPr>
              <w:t>5-2400</w:t>
            </w:r>
            <w:r w:rsidRPr="005A67B1">
              <w:rPr>
                <w:sz w:val="22"/>
                <w:szCs w:val="22"/>
                <w:lang w:val="en-US"/>
              </w:rPr>
              <w:t>S</w:t>
            </w:r>
            <w:r w:rsidRPr="005A67B1">
              <w:rPr>
                <w:sz w:val="22"/>
                <w:szCs w:val="22"/>
              </w:rPr>
              <w:t>@2.50</w:t>
            </w:r>
            <w:r w:rsidRPr="005A67B1">
              <w:rPr>
                <w:sz w:val="22"/>
                <w:szCs w:val="22"/>
                <w:lang w:val="en-US"/>
              </w:rPr>
              <w:t>GHz</w:t>
            </w:r>
            <w:r w:rsidRPr="005A67B1">
              <w:rPr>
                <w:sz w:val="22"/>
                <w:szCs w:val="22"/>
              </w:rPr>
              <w:t>/4</w:t>
            </w:r>
            <w:r w:rsidRPr="005A67B1">
              <w:rPr>
                <w:sz w:val="22"/>
                <w:szCs w:val="22"/>
                <w:lang w:val="en-US"/>
              </w:rPr>
              <w:t>Gb</w:t>
            </w:r>
            <w:r w:rsidRPr="005A67B1">
              <w:rPr>
                <w:sz w:val="22"/>
                <w:szCs w:val="22"/>
              </w:rPr>
              <w:t>/1</w:t>
            </w:r>
            <w:r w:rsidRPr="005A67B1">
              <w:rPr>
                <w:sz w:val="22"/>
                <w:szCs w:val="22"/>
                <w:lang w:val="en-US"/>
              </w:rPr>
              <w:t>Tb</w:t>
            </w:r>
            <w:r w:rsidRPr="005A67B1">
              <w:rPr>
                <w:sz w:val="22"/>
                <w:szCs w:val="22"/>
              </w:rPr>
              <w:t xml:space="preserve"> - 1 шт.,  Мультимедийный проектор  </w:t>
            </w:r>
            <w:proofErr w:type="spellStart"/>
            <w:r w:rsidRPr="005A67B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A67B1">
              <w:rPr>
                <w:sz w:val="22"/>
                <w:szCs w:val="22"/>
              </w:rPr>
              <w:t xml:space="preserve"> </w:t>
            </w:r>
            <w:r w:rsidRPr="005A67B1">
              <w:rPr>
                <w:sz w:val="22"/>
                <w:szCs w:val="22"/>
                <w:lang w:val="en-US"/>
              </w:rPr>
              <w:t>x</w:t>
            </w:r>
            <w:r w:rsidRPr="005A67B1">
              <w:rPr>
                <w:sz w:val="22"/>
                <w:szCs w:val="22"/>
              </w:rPr>
              <w:t xml:space="preserve"> 400 - 1 шт., Акустическая система </w:t>
            </w:r>
            <w:r w:rsidRPr="005A67B1">
              <w:rPr>
                <w:sz w:val="22"/>
                <w:szCs w:val="22"/>
                <w:lang w:val="en-US"/>
              </w:rPr>
              <w:t>Hi</w:t>
            </w:r>
            <w:r w:rsidRPr="005A67B1">
              <w:rPr>
                <w:sz w:val="22"/>
                <w:szCs w:val="22"/>
              </w:rPr>
              <w:t>-</w:t>
            </w:r>
            <w:r w:rsidRPr="005A67B1">
              <w:rPr>
                <w:sz w:val="22"/>
                <w:szCs w:val="22"/>
                <w:lang w:val="en-US"/>
              </w:rPr>
              <w:t>Fi</w:t>
            </w:r>
            <w:r w:rsidRPr="005A67B1">
              <w:rPr>
                <w:sz w:val="22"/>
                <w:szCs w:val="22"/>
              </w:rPr>
              <w:t xml:space="preserve"> </w:t>
            </w:r>
            <w:r w:rsidRPr="005A67B1">
              <w:rPr>
                <w:sz w:val="22"/>
                <w:szCs w:val="22"/>
                <w:lang w:val="en-US"/>
              </w:rPr>
              <w:t>PRO</w:t>
            </w:r>
            <w:r w:rsidRPr="005A67B1">
              <w:rPr>
                <w:sz w:val="22"/>
                <w:szCs w:val="22"/>
              </w:rPr>
              <w:t xml:space="preserve"> </w:t>
            </w:r>
            <w:r w:rsidRPr="005A67B1">
              <w:rPr>
                <w:sz w:val="22"/>
                <w:szCs w:val="22"/>
                <w:lang w:val="en-US"/>
              </w:rPr>
              <w:t>MASK</w:t>
            </w:r>
            <w:r w:rsidRPr="005A67B1">
              <w:rPr>
                <w:sz w:val="22"/>
                <w:szCs w:val="22"/>
              </w:rPr>
              <w:t>6</w:t>
            </w:r>
            <w:r w:rsidRPr="005A67B1">
              <w:rPr>
                <w:sz w:val="22"/>
                <w:szCs w:val="22"/>
                <w:lang w:val="en-US"/>
              </w:rPr>
              <w:t>T</w:t>
            </w:r>
            <w:r w:rsidRPr="005A67B1">
              <w:rPr>
                <w:sz w:val="22"/>
                <w:szCs w:val="22"/>
              </w:rPr>
              <w:t>-</w:t>
            </w:r>
            <w:r w:rsidRPr="005A67B1">
              <w:rPr>
                <w:sz w:val="22"/>
                <w:szCs w:val="22"/>
                <w:lang w:val="en-US"/>
              </w:rPr>
              <w:t>W</w:t>
            </w:r>
            <w:r w:rsidRPr="005A67B1">
              <w:rPr>
                <w:sz w:val="22"/>
                <w:szCs w:val="22"/>
              </w:rPr>
              <w:t xml:space="preserve"> - 2 шт., Микшер усилитель </w:t>
            </w:r>
            <w:proofErr w:type="spellStart"/>
            <w:r w:rsidRPr="005A67B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A67B1">
              <w:rPr>
                <w:sz w:val="22"/>
                <w:szCs w:val="22"/>
              </w:rPr>
              <w:t xml:space="preserve"> </w:t>
            </w:r>
            <w:r w:rsidRPr="005A67B1">
              <w:rPr>
                <w:sz w:val="22"/>
                <w:szCs w:val="22"/>
                <w:lang w:val="en-US"/>
              </w:rPr>
              <w:t>TA</w:t>
            </w:r>
            <w:r w:rsidRPr="005A67B1">
              <w:rPr>
                <w:sz w:val="22"/>
                <w:szCs w:val="22"/>
              </w:rPr>
              <w:t xml:space="preserve">-1120 в комплекте - 1 шт., Экран </w:t>
            </w:r>
            <w:r w:rsidRPr="005A67B1">
              <w:rPr>
                <w:sz w:val="22"/>
                <w:szCs w:val="22"/>
                <w:lang w:val="en-US"/>
              </w:rPr>
              <w:t>Compact</w:t>
            </w:r>
            <w:r w:rsidRPr="005A67B1">
              <w:rPr>
                <w:sz w:val="22"/>
                <w:szCs w:val="22"/>
              </w:rPr>
              <w:t xml:space="preserve"> </w:t>
            </w:r>
            <w:proofErr w:type="spellStart"/>
            <w:r w:rsidRPr="005A67B1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5A67B1">
              <w:rPr>
                <w:sz w:val="22"/>
                <w:szCs w:val="22"/>
              </w:rPr>
              <w:t xml:space="preserve"> : размер экрана 153</w:t>
            </w:r>
            <w:r w:rsidRPr="005A67B1">
              <w:rPr>
                <w:sz w:val="22"/>
                <w:szCs w:val="22"/>
                <w:lang w:val="en-US"/>
              </w:rPr>
              <w:t>x</w:t>
            </w:r>
            <w:r w:rsidRPr="005A67B1">
              <w:rPr>
                <w:sz w:val="22"/>
                <w:szCs w:val="22"/>
              </w:rPr>
              <w:t xml:space="preserve">200 </w:t>
            </w:r>
            <w:r w:rsidRPr="005A67B1">
              <w:rPr>
                <w:sz w:val="22"/>
                <w:szCs w:val="22"/>
                <w:lang w:val="en-US"/>
              </w:rPr>
              <w:t>c</w:t>
            </w:r>
            <w:r w:rsidRPr="005A67B1">
              <w:rPr>
                <w:sz w:val="22"/>
                <w:szCs w:val="22"/>
              </w:rPr>
              <w:t>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8E5ECE" w14:textId="77777777" w:rsidR="002C735C" w:rsidRPr="005A67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67B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5A67B1">
              <w:rPr>
                <w:sz w:val="22"/>
                <w:szCs w:val="22"/>
              </w:rPr>
              <w:t>Прилукская</w:t>
            </w:r>
            <w:proofErr w:type="spellEnd"/>
            <w:r w:rsidRPr="005A67B1">
              <w:rPr>
                <w:sz w:val="22"/>
                <w:szCs w:val="22"/>
              </w:rPr>
              <w:t xml:space="preserve">, д. 3, лит. </w:t>
            </w:r>
            <w:r w:rsidRPr="005A67B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A67B1" w14:paraId="01759126" w14:textId="77777777" w:rsidTr="008416EB">
        <w:tc>
          <w:tcPr>
            <w:tcW w:w="7797" w:type="dxa"/>
            <w:shd w:val="clear" w:color="auto" w:fill="auto"/>
          </w:tcPr>
          <w:p w14:paraId="2E5354E4" w14:textId="77777777" w:rsidR="002C735C" w:rsidRPr="005A67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67B1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A67B1">
              <w:rPr>
                <w:sz w:val="22"/>
                <w:szCs w:val="22"/>
              </w:rPr>
              <w:t>комплексом</w:t>
            </w:r>
            <w:proofErr w:type="gramStart"/>
            <w:r w:rsidRPr="005A67B1">
              <w:rPr>
                <w:sz w:val="22"/>
                <w:szCs w:val="22"/>
              </w:rPr>
              <w:t>.С</w:t>
            </w:r>
            <w:proofErr w:type="gramEnd"/>
            <w:r w:rsidRPr="005A67B1">
              <w:rPr>
                <w:sz w:val="22"/>
                <w:szCs w:val="22"/>
              </w:rPr>
              <w:t>пециализированная</w:t>
            </w:r>
            <w:proofErr w:type="spellEnd"/>
            <w:r w:rsidRPr="005A67B1">
              <w:rPr>
                <w:sz w:val="22"/>
                <w:szCs w:val="22"/>
              </w:rPr>
              <w:t xml:space="preserve">  мебель и оборудование: Учебная мебель на 28 посадочных мест, рабочее место преподавателя, трибуна - 1шт., доска аудиторная - 1шт</w:t>
            </w:r>
            <w:proofErr w:type="gramStart"/>
            <w:r w:rsidRPr="005A67B1">
              <w:rPr>
                <w:sz w:val="22"/>
                <w:szCs w:val="22"/>
              </w:rPr>
              <w:t>.К</w:t>
            </w:r>
            <w:proofErr w:type="gramEnd"/>
            <w:r w:rsidRPr="005A67B1">
              <w:rPr>
                <w:sz w:val="22"/>
                <w:szCs w:val="22"/>
              </w:rPr>
              <w:t xml:space="preserve">омпьютер </w:t>
            </w:r>
            <w:r w:rsidRPr="005A67B1">
              <w:rPr>
                <w:sz w:val="22"/>
                <w:szCs w:val="22"/>
                <w:lang w:val="en-US"/>
              </w:rPr>
              <w:t>intel</w:t>
            </w:r>
            <w:r w:rsidRPr="005A67B1">
              <w:rPr>
                <w:sz w:val="22"/>
                <w:szCs w:val="22"/>
              </w:rPr>
              <w:t xml:space="preserve"> </w:t>
            </w:r>
            <w:r w:rsidRPr="005A67B1">
              <w:rPr>
                <w:sz w:val="22"/>
                <w:szCs w:val="22"/>
                <w:lang w:val="en-US"/>
              </w:rPr>
              <w:t>Core</w:t>
            </w:r>
            <w:r w:rsidRPr="005A67B1">
              <w:rPr>
                <w:sz w:val="22"/>
                <w:szCs w:val="22"/>
              </w:rPr>
              <w:t xml:space="preserve"> </w:t>
            </w:r>
            <w:proofErr w:type="spellStart"/>
            <w:r w:rsidRPr="005A67B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A67B1">
              <w:rPr>
                <w:sz w:val="22"/>
                <w:szCs w:val="22"/>
              </w:rPr>
              <w:t>3-8100</w:t>
            </w:r>
            <w:r w:rsidRPr="005A67B1">
              <w:rPr>
                <w:sz w:val="22"/>
                <w:szCs w:val="22"/>
                <w:lang w:val="en-US"/>
              </w:rPr>
              <w:t>S</w:t>
            </w:r>
            <w:r w:rsidRPr="005A67B1">
              <w:rPr>
                <w:sz w:val="22"/>
                <w:szCs w:val="22"/>
              </w:rPr>
              <w:t>/8</w:t>
            </w:r>
            <w:r w:rsidRPr="005A67B1">
              <w:rPr>
                <w:sz w:val="22"/>
                <w:szCs w:val="22"/>
                <w:lang w:val="en-US"/>
              </w:rPr>
              <w:t>Gb</w:t>
            </w:r>
            <w:r w:rsidRPr="005A67B1">
              <w:rPr>
                <w:sz w:val="22"/>
                <w:szCs w:val="22"/>
              </w:rPr>
              <w:t xml:space="preserve">/1Тб / </w:t>
            </w:r>
            <w:r w:rsidRPr="005A67B1">
              <w:rPr>
                <w:sz w:val="22"/>
                <w:szCs w:val="22"/>
                <w:lang w:val="en-US"/>
              </w:rPr>
              <w:t>Philips</w:t>
            </w:r>
            <w:r w:rsidRPr="005A67B1">
              <w:rPr>
                <w:sz w:val="22"/>
                <w:szCs w:val="22"/>
              </w:rPr>
              <w:t>224</w:t>
            </w:r>
            <w:r w:rsidRPr="005A67B1">
              <w:rPr>
                <w:sz w:val="22"/>
                <w:szCs w:val="22"/>
                <w:lang w:val="en-US"/>
              </w:rPr>
              <w:t>E</w:t>
            </w:r>
            <w:r w:rsidRPr="005A67B1">
              <w:rPr>
                <w:sz w:val="22"/>
                <w:szCs w:val="22"/>
              </w:rPr>
              <w:t>5</w:t>
            </w:r>
            <w:r w:rsidRPr="005A67B1">
              <w:rPr>
                <w:sz w:val="22"/>
                <w:szCs w:val="22"/>
                <w:lang w:val="en-US"/>
              </w:rPr>
              <w:t>QSB</w:t>
            </w:r>
            <w:r w:rsidRPr="005A67B1">
              <w:rPr>
                <w:sz w:val="22"/>
                <w:szCs w:val="22"/>
              </w:rPr>
              <w:t xml:space="preserve"> - 14 </w:t>
            </w:r>
            <w:proofErr w:type="spellStart"/>
            <w:r w:rsidRPr="005A67B1">
              <w:rPr>
                <w:sz w:val="22"/>
                <w:szCs w:val="22"/>
              </w:rPr>
              <w:t>шт.,Моноблок</w:t>
            </w:r>
            <w:proofErr w:type="spellEnd"/>
            <w:r w:rsidRPr="005A67B1">
              <w:rPr>
                <w:sz w:val="22"/>
                <w:szCs w:val="22"/>
              </w:rPr>
              <w:t xml:space="preserve"> </w:t>
            </w:r>
            <w:r w:rsidRPr="005A67B1">
              <w:rPr>
                <w:sz w:val="22"/>
                <w:szCs w:val="22"/>
                <w:lang w:val="en-US"/>
              </w:rPr>
              <w:t>Acer</w:t>
            </w:r>
            <w:r w:rsidRPr="005A67B1">
              <w:rPr>
                <w:sz w:val="22"/>
                <w:szCs w:val="22"/>
              </w:rPr>
              <w:t xml:space="preserve"> </w:t>
            </w:r>
            <w:r w:rsidRPr="005A67B1">
              <w:rPr>
                <w:sz w:val="22"/>
                <w:szCs w:val="22"/>
                <w:lang w:val="en-US"/>
              </w:rPr>
              <w:t>Aspire</w:t>
            </w:r>
            <w:r w:rsidRPr="005A67B1">
              <w:rPr>
                <w:sz w:val="22"/>
                <w:szCs w:val="22"/>
              </w:rPr>
              <w:t xml:space="preserve"> </w:t>
            </w:r>
            <w:r w:rsidRPr="005A67B1">
              <w:rPr>
                <w:sz w:val="22"/>
                <w:szCs w:val="22"/>
                <w:lang w:val="en-US"/>
              </w:rPr>
              <w:t>Z</w:t>
            </w:r>
            <w:r w:rsidRPr="005A67B1">
              <w:rPr>
                <w:sz w:val="22"/>
                <w:szCs w:val="22"/>
              </w:rPr>
              <w:t xml:space="preserve">1811 </w:t>
            </w:r>
            <w:r w:rsidRPr="005A67B1">
              <w:rPr>
                <w:sz w:val="22"/>
                <w:szCs w:val="22"/>
                <w:lang w:val="en-US"/>
              </w:rPr>
              <w:t>Intel</w:t>
            </w:r>
            <w:r w:rsidRPr="005A67B1">
              <w:rPr>
                <w:sz w:val="22"/>
                <w:szCs w:val="22"/>
              </w:rPr>
              <w:t xml:space="preserve"> </w:t>
            </w:r>
            <w:r w:rsidRPr="005A67B1">
              <w:rPr>
                <w:sz w:val="22"/>
                <w:szCs w:val="22"/>
                <w:lang w:val="en-US"/>
              </w:rPr>
              <w:t>Core</w:t>
            </w:r>
            <w:r w:rsidRPr="005A67B1">
              <w:rPr>
                <w:sz w:val="22"/>
                <w:szCs w:val="22"/>
              </w:rPr>
              <w:t xml:space="preserve"> </w:t>
            </w:r>
            <w:proofErr w:type="spellStart"/>
            <w:r w:rsidRPr="005A67B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A67B1">
              <w:rPr>
                <w:sz w:val="22"/>
                <w:szCs w:val="22"/>
              </w:rPr>
              <w:t>5-2400</w:t>
            </w:r>
            <w:r w:rsidRPr="005A67B1">
              <w:rPr>
                <w:sz w:val="22"/>
                <w:szCs w:val="22"/>
                <w:lang w:val="en-US"/>
              </w:rPr>
              <w:t>S</w:t>
            </w:r>
            <w:r w:rsidRPr="005A67B1">
              <w:rPr>
                <w:sz w:val="22"/>
                <w:szCs w:val="22"/>
              </w:rPr>
              <w:t>@2.50</w:t>
            </w:r>
            <w:r w:rsidRPr="005A67B1">
              <w:rPr>
                <w:sz w:val="22"/>
                <w:szCs w:val="22"/>
                <w:lang w:val="en-US"/>
              </w:rPr>
              <w:t>GHz</w:t>
            </w:r>
            <w:r w:rsidRPr="005A67B1">
              <w:rPr>
                <w:sz w:val="22"/>
                <w:szCs w:val="22"/>
              </w:rPr>
              <w:t>/4</w:t>
            </w:r>
            <w:r w:rsidRPr="005A67B1">
              <w:rPr>
                <w:sz w:val="22"/>
                <w:szCs w:val="22"/>
                <w:lang w:val="en-US"/>
              </w:rPr>
              <w:t>Gb</w:t>
            </w:r>
            <w:r w:rsidRPr="005A67B1">
              <w:rPr>
                <w:sz w:val="22"/>
                <w:szCs w:val="22"/>
              </w:rPr>
              <w:t>/1</w:t>
            </w:r>
            <w:r w:rsidRPr="005A67B1">
              <w:rPr>
                <w:sz w:val="22"/>
                <w:szCs w:val="22"/>
                <w:lang w:val="en-US"/>
              </w:rPr>
              <w:t>Tb</w:t>
            </w:r>
            <w:r w:rsidRPr="005A67B1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5A67B1">
              <w:rPr>
                <w:sz w:val="22"/>
                <w:szCs w:val="22"/>
              </w:rPr>
              <w:t>проекцион</w:t>
            </w:r>
            <w:proofErr w:type="spellEnd"/>
            <w:r w:rsidRPr="005A67B1">
              <w:rPr>
                <w:sz w:val="22"/>
                <w:szCs w:val="22"/>
              </w:rPr>
              <w:t xml:space="preserve">. </w:t>
            </w:r>
            <w:proofErr w:type="spellStart"/>
            <w:r w:rsidRPr="005A67B1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5A67B1">
              <w:rPr>
                <w:sz w:val="22"/>
                <w:szCs w:val="22"/>
              </w:rPr>
              <w:t xml:space="preserve"> </w:t>
            </w:r>
            <w:r w:rsidRPr="005A67B1">
              <w:rPr>
                <w:sz w:val="22"/>
                <w:szCs w:val="22"/>
                <w:lang w:val="en-US"/>
              </w:rPr>
              <w:t>Compact</w:t>
            </w:r>
            <w:r w:rsidRPr="005A67B1">
              <w:rPr>
                <w:sz w:val="22"/>
                <w:szCs w:val="22"/>
              </w:rPr>
              <w:t xml:space="preserve"> </w:t>
            </w:r>
            <w:proofErr w:type="spellStart"/>
            <w:r w:rsidRPr="005A67B1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5A67B1">
              <w:rPr>
                <w:sz w:val="22"/>
                <w:szCs w:val="22"/>
              </w:rPr>
              <w:t xml:space="preserve"> 153</w:t>
            </w:r>
            <w:r w:rsidRPr="005A67B1">
              <w:rPr>
                <w:sz w:val="22"/>
                <w:szCs w:val="22"/>
                <w:lang w:val="en-US"/>
              </w:rPr>
              <w:t>x</w:t>
            </w:r>
            <w:r w:rsidRPr="005A67B1">
              <w:rPr>
                <w:sz w:val="22"/>
                <w:szCs w:val="22"/>
              </w:rPr>
              <w:t xml:space="preserve">200 </w:t>
            </w:r>
            <w:r w:rsidRPr="005A67B1">
              <w:rPr>
                <w:sz w:val="22"/>
                <w:szCs w:val="22"/>
                <w:lang w:val="en-US"/>
              </w:rPr>
              <w:t>c</w:t>
            </w:r>
            <w:r w:rsidRPr="005A67B1">
              <w:rPr>
                <w:sz w:val="22"/>
                <w:szCs w:val="22"/>
              </w:rPr>
              <w:t xml:space="preserve">м </w:t>
            </w:r>
            <w:r w:rsidRPr="005A67B1">
              <w:rPr>
                <w:sz w:val="22"/>
                <w:szCs w:val="22"/>
                <w:lang w:val="en-US"/>
              </w:rPr>
              <w:t>MATTE</w:t>
            </w:r>
            <w:r w:rsidRPr="005A67B1">
              <w:rPr>
                <w:sz w:val="22"/>
                <w:szCs w:val="22"/>
              </w:rPr>
              <w:t xml:space="preserve"> </w:t>
            </w:r>
            <w:r w:rsidRPr="005A67B1">
              <w:rPr>
                <w:sz w:val="22"/>
                <w:szCs w:val="22"/>
                <w:lang w:val="en-US"/>
              </w:rPr>
              <w:t>White</w:t>
            </w:r>
            <w:r w:rsidRPr="005A67B1">
              <w:rPr>
                <w:sz w:val="22"/>
                <w:szCs w:val="22"/>
              </w:rPr>
              <w:t xml:space="preserve"> </w:t>
            </w:r>
            <w:r w:rsidRPr="005A67B1">
              <w:rPr>
                <w:sz w:val="22"/>
                <w:szCs w:val="22"/>
                <w:lang w:val="en-US"/>
              </w:rPr>
              <w:t>S</w:t>
            </w:r>
            <w:r w:rsidRPr="005A67B1">
              <w:rPr>
                <w:sz w:val="22"/>
                <w:szCs w:val="22"/>
              </w:rPr>
              <w:t xml:space="preserve"> - 1 шт., Мультимедийный проектор </w:t>
            </w:r>
            <w:r w:rsidRPr="005A67B1">
              <w:rPr>
                <w:sz w:val="22"/>
                <w:szCs w:val="22"/>
                <w:lang w:val="en-US"/>
              </w:rPr>
              <w:t>NEC</w:t>
            </w:r>
            <w:r w:rsidRPr="005A67B1">
              <w:rPr>
                <w:sz w:val="22"/>
                <w:szCs w:val="22"/>
              </w:rPr>
              <w:t xml:space="preserve"> </w:t>
            </w:r>
            <w:r w:rsidRPr="005A67B1">
              <w:rPr>
                <w:sz w:val="22"/>
                <w:szCs w:val="22"/>
                <w:lang w:val="en-US"/>
              </w:rPr>
              <w:t>NP</w:t>
            </w:r>
            <w:r w:rsidRPr="005A67B1">
              <w:rPr>
                <w:sz w:val="22"/>
                <w:szCs w:val="22"/>
              </w:rPr>
              <w:t>-</w:t>
            </w:r>
            <w:r w:rsidRPr="005A67B1">
              <w:rPr>
                <w:sz w:val="22"/>
                <w:szCs w:val="22"/>
                <w:lang w:val="en-US"/>
              </w:rPr>
              <w:t>ME</w:t>
            </w:r>
            <w:r w:rsidRPr="005A67B1">
              <w:rPr>
                <w:sz w:val="22"/>
                <w:szCs w:val="22"/>
              </w:rPr>
              <w:t>402</w:t>
            </w:r>
            <w:r w:rsidRPr="005A67B1">
              <w:rPr>
                <w:sz w:val="22"/>
                <w:szCs w:val="22"/>
                <w:lang w:val="en-US"/>
              </w:rPr>
              <w:t>X</w:t>
            </w:r>
            <w:r w:rsidRPr="005A67B1">
              <w:rPr>
                <w:sz w:val="22"/>
                <w:szCs w:val="22"/>
              </w:rPr>
              <w:t xml:space="preserve"> - 1 шт., Колонки </w:t>
            </w:r>
            <w:r w:rsidRPr="005A67B1">
              <w:rPr>
                <w:sz w:val="22"/>
                <w:szCs w:val="22"/>
                <w:lang w:val="en-US"/>
              </w:rPr>
              <w:t>Hi</w:t>
            </w:r>
            <w:r w:rsidRPr="005A67B1">
              <w:rPr>
                <w:sz w:val="22"/>
                <w:szCs w:val="22"/>
              </w:rPr>
              <w:t>-</w:t>
            </w:r>
            <w:r w:rsidRPr="005A67B1">
              <w:rPr>
                <w:sz w:val="22"/>
                <w:szCs w:val="22"/>
                <w:lang w:val="en-US"/>
              </w:rPr>
              <w:t>Fi</w:t>
            </w:r>
            <w:r w:rsidRPr="005A67B1">
              <w:rPr>
                <w:sz w:val="22"/>
                <w:szCs w:val="22"/>
              </w:rPr>
              <w:t xml:space="preserve"> </w:t>
            </w:r>
            <w:r w:rsidRPr="005A67B1">
              <w:rPr>
                <w:sz w:val="22"/>
                <w:szCs w:val="22"/>
                <w:lang w:val="en-US"/>
              </w:rPr>
              <w:t>PRO</w:t>
            </w:r>
            <w:r w:rsidRPr="005A67B1">
              <w:rPr>
                <w:sz w:val="22"/>
                <w:szCs w:val="22"/>
              </w:rPr>
              <w:t xml:space="preserve"> </w:t>
            </w:r>
            <w:r w:rsidRPr="005A67B1">
              <w:rPr>
                <w:sz w:val="22"/>
                <w:szCs w:val="22"/>
                <w:lang w:val="en-US"/>
              </w:rPr>
              <w:t>MASKGT</w:t>
            </w:r>
            <w:r w:rsidRPr="005A67B1">
              <w:rPr>
                <w:sz w:val="22"/>
                <w:szCs w:val="22"/>
              </w:rPr>
              <w:t>-</w:t>
            </w:r>
            <w:r w:rsidRPr="005A67B1">
              <w:rPr>
                <w:sz w:val="22"/>
                <w:szCs w:val="22"/>
                <w:lang w:val="en-US"/>
              </w:rPr>
              <w:t>W</w:t>
            </w:r>
            <w:r w:rsidRPr="005A67B1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EC6899" w14:textId="77777777" w:rsidR="002C735C" w:rsidRPr="005A67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67B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5A67B1">
              <w:rPr>
                <w:sz w:val="22"/>
                <w:szCs w:val="22"/>
              </w:rPr>
              <w:t>Прилукская</w:t>
            </w:r>
            <w:proofErr w:type="spellEnd"/>
            <w:r w:rsidRPr="005A67B1">
              <w:rPr>
                <w:sz w:val="22"/>
                <w:szCs w:val="22"/>
              </w:rPr>
              <w:t xml:space="preserve">, д. 3, лит. </w:t>
            </w:r>
            <w:r w:rsidRPr="005A67B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A67B1" w14:paraId="4764A8E0" w14:textId="77777777" w:rsidTr="008416EB">
        <w:tc>
          <w:tcPr>
            <w:tcW w:w="7797" w:type="dxa"/>
            <w:shd w:val="clear" w:color="auto" w:fill="auto"/>
          </w:tcPr>
          <w:p w14:paraId="164E10EF" w14:textId="77777777" w:rsidR="002C735C" w:rsidRPr="005A67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67B1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5A67B1">
              <w:rPr>
                <w:sz w:val="22"/>
                <w:szCs w:val="22"/>
              </w:rPr>
              <w:t>комплекс"</w:t>
            </w:r>
            <w:proofErr w:type="gramStart"/>
            <w:r w:rsidRPr="005A67B1">
              <w:rPr>
                <w:sz w:val="22"/>
                <w:szCs w:val="22"/>
              </w:rPr>
              <w:t>.С</w:t>
            </w:r>
            <w:proofErr w:type="gramEnd"/>
            <w:r w:rsidRPr="005A67B1">
              <w:rPr>
                <w:sz w:val="22"/>
                <w:szCs w:val="22"/>
              </w:rPr>
              <w:t>пециализированная</w:t>
            </w:r>
            <w:proofErr w:type="spellEnd"/>
            <w:r w:rsidRPr="005A67B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5A67B1">
              <w:rPr>
                <w:sz w:val="22"/>
                <w:szCs w:val="22"/>
                <w:lang w:val="en-US"/>
              </w:rPr>
              <w:t>Intel</w:t>
            </w:r>
            <w:r w:rsidRPr="005A67B1">
              <w:rPr>
                <w:sz w:val="22"/>
                <w:szCs w:val="22"/>
              </w:rPr>
              <w:t xml:space="preserve">  </w:t>
            </w:r>
            <w:r w:rsidRPr="005A67B1">
              <w:rPr>
                <w:sz w:val="22"/>
                <w:szCs w:val="22"/>
                <w:lang w:val="en-US"/>
              </w:rPr>
              <w:t>I</w:t>
            </w:r>
            <w:r w:rsidRPr="005A67B1">
              <w:rPr>
                <w:sz w:val="22"/>
                <w:szCs w:val="22"/>
              </w:rPr>
              <w:t>5-7400/8+8/1</w:t>
            </w:r>
            <w:r w:rsidRPr="005A67B1">
              <w:rPr>
                <w:sz w:val="22"/>
                <w:szCs w:val="22"/>
                <w:lang w:val="en-US"/>
              </w:rPr>
              <w:t>Tb</w:t>
            </w:r>
            <w:r w:rsidRPr="005A67B1">
              <w:rPr>
                <w:sz w:val="22"/>
                <w:szCs w:val="22"/>
              </w:rPr>
              <w:t>/</w:t>
            </w:r>
            <w:r w:rsidRPr="005A67B1">
              <w:rPr>
                <w:sz w:val="22"/>
                <w:szCs w:val="22"/>
                <w:lang w:val="en-US"/>
              </w:rPr>
              <w:t>GT</w:t>
            </w:r>
            <w:r w:rsidRPr="005A67B1">
              <w:rPr>
                <w:sz w:val="22"/>
                <w:szCs w:val="22"/>
              </w:rPr>
              <w:t>710-2</w:t>
            </w:r>
            <w:r w:rsidRPr="005A67B1">
              <w:rPr>
                <w:sz w:val="22"/>
                <w:szCs w:val="22"/>
                <w:lang w:val="en-US"/>
              </w:rPr>
              <w:t>Gb</w:t>
            </w:r>
            <w:r w:rsidRPr="005A67B1">
              <w:rPr>
                <w:sz w:val="22"/>
                <w:szCs w:val="22"/>
              </w:rPr>
              <w:t>/</w:t>
            </w:r>
            <w:r w:rsidRPr="005A67B1">
              <w:rPr>
                <w:sz w:val="22"/>
                <w:szCs w:val="22"/>
                <w:lang w:val="en-US"/>
              </w:rPr>
              <w:t>DELL</w:t>
            </w:r>
            <w:r w:rsidRPr="005A67B1">
              <w:rPr>
                <w:sz w:val="22"/>
                <w:szCs w:val="22"/>
              </w:rPr>
              <w:t xml:space="preserve"> </w:t>
            </w:r>
            <w:r w:rsidRPr="005A67B1">
              <w:rPr>
                <w:sz w:val="22"/>
                <w:szCs w:val="22"/>
                <w:lang w:val="en-US"/>
              </w:rPr>
              <w:t>S</w:t>
            </w:r>
            <w:r w:rsidRPr="005A67B1">
              <w:rPr>
                <w:sz w:val="22"/>
                <w:szCs w:val="22"/>
              </w:rPr>
              <w:t>2218</w:t>
            </w:r>
            <w:r w:rsidRPr="005A67B1">
              <w:rPr>
                <w:sz w:val="22"/>
                <w:szCs w:val="22"/>
                <w:lang w:val="en-US"/>
              </w:rPr>
              <w:t>H</w:t>
            </w:r>
            <w:r w:rsidRPr="005A67B1">
              <w:rPr>
                <w:sz w:val="22"/>
                <w:szCs w:val="22"/>
              </w:rPr>
              <w:t xml:space="preserve"> - 21 шт., Ноутбук </w:t>
            </w:r>
            <w:r w:rsidRPr="005A67B1">
              <w:rPr>
                <w:sz w:val="22"/>
                <w:szCs w:val="22"/>
                <w:lang w:val="en-US"/>
              </w:rPr>
              <w:t>HP</w:t>
            </w:r>
            <w:r w:rsidRPr="005A67B1">
              <w:rPr>
                <w:sz w:val="22"/>
                <w:szCs w:val="22"/>
              </w:rPr>
              <w:t xml:space="preserve"> 250 </w:t>
            </w:r>
            <w:r w:rsidRPr="005A67B1">
              <w:rPr>
                <w:sz w:val="22"/>
                <w:szCs w:val="22"/>
                <w:lang w:val="en-US"/>
              </w:rPr>
              <w:t>G</w:t>
            </w:r>
            <w:r w:rsidRPr="005A67B1">
              <w:rPr>
                <w:sz w:val="22"/>
                <w:szCs w:val="22"/>
              </w:rPr>
              <w:t>6 1</w:t>
            </w:r>
            <w:r w:rsidRPr="005A67B1">
              <w:rPr>
                <w:sz w:val="22"/>
                <w:szCs w:val="22"/>
                <w:lang w:val="en-US"/>
              </w:rPr>
              <w:t>WY</w:t>
            </w:r>
            <w:r w:rsidRPr="005A67B1">
              <w:rPr>
                <w:sz w:val="22"/>
                <w:szCs w:val="22"/>
              </w:rPr>
              <w:t>58</w:t>
            </w:r>
            <w:r w:rsidRPr="005A67B1">
              <w:rPr>
                <w:sz w:val="22"/>
                <w:szCs w:val="22"/>
                <w:lang w:val="en-US"/>
              </w:rPr>
              <w:t>EA</w:t>
            </w:r>
            <w:r w:rsidRPr="005A67B1">
              <w:rPr>
                <w:sz w:val="22"/>
                <w:szCs w:val="22"/>
              </w:rPr>
              <w:t xml:space="preserve"> - 4 шт. Мультимедийный проектор </w:t>
            </w:r>
            <w:r w:rsidRPr="005A67B1">
              <w:rPr>
                <w:sz w:val="22"/>
                <w:szCs w:val="22"/>
                <w:lang w:val="en-US"/>
              </w:rPr>
              <w:t>Panasonic</w:t>
            </w:r>
            <w:r w:rsidRPr="005A67B1">
              <w:rPr>
                <w:sz w:val="22"/>
                <w:szCs w:val="22"/>
              </w:rPr>
              <w:t xml:space="preserve"> </w:t>
            </w:r>
            <w:r w:rsidRPr="005A67B1">
              <w:rPr>
                <w:sz w:val="22"/>
                <w:szCs w:val="22"/>
                <w:lang w:val="en-US"/>
              </w:rPr>
              <w:t>PT</w:t>
            </w:r>
            <w:r w:rsidRPr="005A67B1">
              <w:rPr>
                <w:sz w:val="22"/>
                <w:szCs w:val="22"/>
              </w:rPr>
              <w:t>-</w:t>
            </w:r>
            <w:r w:rsidRPr="005A67B1">
              <w:rPr>
                <w:sz w:val="22"/>
                <w:szCs w:val="22"/>
                <w:lang w:val="en-US"/>
              </w:rPr>
              <w:t>VX</w:t>
            </w:r>
            <w:r w:rsidRPr="005A67B1">
              <w:rPr>
                <w:sz w:val="22"/>
                <w:szCs w:val="22"/>
              </w:rPr>
              <w:t xml:space="preserve">610Е - 1 </w:t>
            </w:r>
            <w:proofErr w:type="spellStart"/>
            <w:r w:rsidRPr="005A67B1">
              <w:rPr>
                <w:sz w:val="22"/>
                <w:szCs w:val="22"/>
              </w:rPr>
              <w:t>шт.</w:t>
            </w:r>
            <w:proofErr w:type="gramStart"/>
            <w:r w:rsidRPr="005A67B1">
              <w:rPr>
                <w:sz w:val="22"/>
                <w:szCs w:val="22"/>
              </w:rPr>
              <w:t>,З</w:t>
            </w:r>
            <w:proofErr w:type="gramEnd"/>
            <w:r w:rsidRPr="005A67B1">
              <w:rPr>
                <w:sz w:val="22"/>
                <w:szCs w:val="22"/>
              </w:rPr>
              <w:t>вуковой</w:t>
            </w:r>
            <w:proofErr w:type="spellEnd"/>
            <w:r w:rsidRPr="005A67B1">
              <w:rPr>
                <w:sz w:val="22"/>
                <w:szCs w:val="22"/>
              </w:rPr>
              <w:t xml:space="preserve"> к-т (микшер-усилитель </w:t>
            </w:r>
            <w:r w:rsidRPr="005A67B1">
              <w:rPr>
                <w:sz w:val="22"/>
                <w:szCs w:val="22"/>
                <w:lang w:val="en-US"/>
              </w:rPr>
              <w:t>Apart</w:t>
            </w:r>
            <w:r w:rsidRPr="005A67B1">
              <w:rPr>
                <w:sz w:val="22"/>
                <w:szCs w:val="22"/>
              </w:rPr>
              <w:t xml:space="preserve"> </w:t>
            </w:r>
            <w:r w:rsidRPr="005A67B1">
              <w:rPr>
                <w:sz w:val="22"/>
                <w:szCs w:val="22"/>
                <w:lang w:val="en-US"/>
              </w:rPr>
              <w:t>Concept</w:t>
            </w:r>
            <w:r w:rsidRPr="005A67B1">
              <w:rPr>
                <w:sz w:val="22"/>
                <w:szCs w:val="22"/>
              </w:rPr>
              <w:t xml:space="preserve">+ микрофон </w:t>
            </w:r>
            <w:r w:rsidRPr="005A67B1">
              <w:rPr>
                <w:sz w:val="22"/>
                <w:szCs w:val="22"/>
                <w:lang w:val="en-US"/>
              </w:rPr>
              <w:t>BEHRINGER</w:t>
            </w:r>
            <w:r w:rsidRPr="005A67B1">
              <w:rPr>
                <w:sz w:val="22"/>
                <w:szCs w:val="22"/>
              </w:rPr>
              <w:t xml:space="preserve">) - 1 шт., Акустическая система </w:t>
            </w:r>
            <w:r w:rsidRPr="005A67B1">
              <w:rPr>
                <w:sz w:val="22"/>
                <w:szCs w:val="22"/>
                <w:lang w:val="en-US"/>
              </w:rPr>
              <w:t>Hi</w:t>
            </w:r>
            <w:r w:rsidRPr="005A67B1">
              <w:rPr>
                <w:sz w:val="22"/>
                <w:szCs w:val="22"/>
              </w:rPr>
              <w:t>-</w:t>
            </w:r>
            <w:r w:rsidRPr="005A67B1">
              <w:rPr>
                <w:sz w:val="22"/>
                <w:szCs w:val="22"/>
                <w:lang w:val="en-US"/>
              </w:rPr>
              <w:t>Fi</w:t>
            </w:r>
            <w:r w:rsidRPr="005A67B1">
              <w:rPr>
                <w:sz w:val="22"/>
                <w:szCs w:val="22"/>
              </w:rPr>
              <w:t xml:space="preserve"> </w:t>
            </w:r>
            <w:r w:rsidRPr="005A67B1">
              <w:rPr>
                <w:sz w:val="22"/>
                <w:szCs w:val="22"/>
                <w:lang w:val="en-US"/>
              </w:rPr>
              <w:t>PRO</w:t>
            </w:r>
            <w:r w:rsidRPr="005A67B1">
              <w:rPr>
                <w:sz w:val="22"/>
                <w:szCs w:val="22"/>
              </w:rPr>
              <w:t xml:space="preserve"> </w:t>
            </w:r>
            <w:r w:rsidRPr="005A67B1">
              <w:rPr>
                <w:sz w:val="22"/>
                <w:szCs w:val="22"/>
                <w:lang w:val="en-US"/>
              </w:rPr>
              <w:t>MASK</w:t>
            </w:r>
            <w:r w:rsidRPr="005A67B1">
              <w:rPr>
                <w:sz w:val="22"/>
                <w:szCs w:val="22"/>
              </w:rPr>
              <w:t>6</w:t>
            </w:r>
            <w:r w:rsidRPr="005A67B1">
              <w:rPr>
                <w:sz w:val="22"/>
                <w:szCs w:val="22"/>
                <w:lang w:val="en-US"/>
              </w:rPr>
              <w:t>T</w:t>
            </w:r>
            <w:r w:rsidRPr="005A67B1">
              <w:rPr>
                <w:sz w:val="22"/>
                <w:szCs w:val="22"/>
              </w:rPr>
              <w:t>-</w:t>
            </w:r>
            <w:r w:rsidRPr="005A67B1">
              <w:rPr>
                <w:sz w:val="22"/>
                <w:szCs w:val="22"/>
                <w:lang w:val="en-US"/>
              </w:rPr>
              <w:t>W</w:t>
            </w:r>
            <w:r w:rsidRPr="005A67B1">
              <w:rPr>
                <w:sz w:val="22"/>
                <w:szCs w:val="22"/>
              </w:rPr>
              <w:t xml:space="preserve"> - 2 шт., Экран </w:t>
            </w:r>
            <w:r w:rsidRPr="005A67B1">
              <w:rPr>
                <w:sz w:val="22"/>
                <w:szCs w:val="22"/>
                <w:lang w:val="en-US"/>
              </w:rPr>
              <w:t>Compact</w:t>
            </w:r>
            <w:r w:rsidRPr="005A67B1">
              <w:rPr>
                <w:sz w:val="22"/>
                <w:szCs w:val="22"/>
              </w:rPr>
              <w:t xml:space="preserve"> </w:t>
            </w:r>
            <w:proofErr w:type="spellStart"/>
            <w:r w:rsidRPr="005A67B1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5A67B1">
              <w:rPr>
                <w:sz w:val="22"/>
                <w:szCs w:val="22"/>
              </w:rPr>
              <w:t xml:space="preserve"> : размер экрана 153</w:t>
            </w:r>
            <w:r w:rsidRPr="005A67B1">
              <w:rPr>
                <w:sz w:val="22"/>
                <w:szCs w:val="22"/>
                <w:lang w:val="en-US"/>
              </w:rPr>
              <w:t>x</w:t>
            </w:r>
            <w:r w:rsidRPr="005A67B1">
              <w:rPr>
                <w:sz w:val="22"/>
                <w:szCs w:val="22"/>
              </w:rPr>
              <w:t xml:space="preserve">200 </w:t>
            </w:r>
            <w:r w:rsidRPr="005A67B1">
              <w:rPr>
                <w:sz w:val="22"/>
                <w:szCs w:val="22"/>
                <w:lang w:val="en-US"/>
              </w:rPr>
              <w:t>c</w:t>
            </w:r>
            <w:r w:rsidRPr="005A67B1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EC6828" w14:textId="77777777" w:rsidR="002C735C" w:rsidRPr="005A67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67B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5A67B1">
              <w:rPr>
                <w:sz w:val="22"/>
                <w:szCs w:val="22"/>
              </w:rPr>
              <w:t>Прилукская</w:t>
            </w:r>
            <w:proofErr w:type="spellEnd"/>
            <w:r w:rsidRPr="005A67B1">
              <w:rPr>
                <w:sz w:val="22"/>
                <w:szCs w:val="22"/>
              </w:rPr>
              <w:t xml:space="preserve">, д. 3, лит. </w:t>
            </w:r>
            <w:r w:rsidRPr="005A67B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55531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5553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5553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5553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A67B1" w14:paraId="53091A66" w14:textId="77777777" w:rsidTr="00D67E17">
        <w:tc>
          <w:tcPr>
            <w:tcW w:w="562" w:type="dxa"/>
          </w:tcPr>
          <w:p w14:paraId="05950032" w14:textId="77777777" w:rsidR="005A67B1" w:rsidRPr="00882661" w:rsidRDefault="005A67B1" w:rsidP="00D67E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0352CEB" w14:textId="77777777" w:rsidR="005A67B1" w:rsidRPr="005A67B1" w:rsidRDefault="005A67B1" w:rsidP="00D67E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67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5553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A67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67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5553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A67B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A67B1" w14:paraId="5A1C9382" w14:textId="77777777" w:rsidTr="00801458">
        <w:tc>
          <w:tcPr>
            <w:tcW w:w="2336" w:type="dxa"/>
          </w:tcPr>
          <w:p w14:paraId="4C518DAB" w14:textId="77777777" w:rsidR="005D65A5" w:rsidRPr="005A67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67B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A67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67B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A67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67B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A67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67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A67B1" w14:paraId="07658034" w14:textId="77777777" w:rsidTr="00801458">
        <w:tc>
          <w:tcPr>
            <w:tcW w:w="2336" w:type="dxa"/>
          </w:tcPr>
          <w:p w14:paraId="1553D698" w14:textId="78F29BFB" w:rsidR="005D65A5" w:rsidRPr="005A67B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A67B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A67B1" w:rsidRDefault="007478E0" w:rsidP="00801458">
            <w:pPr>
              <w:rPr>
                <w:rFonts w:ascii="Times New Roman" w:hAnsi="Times New Roman" w:cs="Times New Roman"/>
              </w:rPr>
            </w:pPr>
            <w:r w:rsidRPr="005A67B1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5A67B1" w:rsidRDefault="007478E0" w:rsidP="00801458">
            <w:pPr>
              <w:rPr>
                <w:rFonts w:ascii="Times New Roman" w:hAnsi="Times New Roman" w:cs="Times New Roman"/>
              </w:rPr>
            </w:pPr>
            <w:r w:rsidRPr="005A67B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A67B1" w:rsidRDefault="007478E0" w:rsidP="00801458">
            <w:pPr>
              <w:rPr>
                <w:rFonts w:ascii="Times New Roman" w:hAnsi="Times New Roman" w:cs="Times New Roman"/>
              </w:rPr>
            </w:pPr>
            <w:r w:rsidRPr="005A67B1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5A67B1" w14:paraId="05C9B06A" w14:textId="77777777" w:rsidTr="00801458">
        <w:tc>
          <w:tcPr>
            <w:tcW w:w="2336" w:type="dxa"/>
          </w:tcPr>
          <w:p w14:paraId="7BAF6F8A" w14:textId="77777777" w:rsidR="005D65A5" w:rsidRPr="005A67B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A67B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456FCFE" w14:textId="77777777" w:rsidR="005D65A5" w:rsidRPr="005A67B1" w:rsidRDefault="007478E0" w:rsidP="00801458">
            <w:pPr>
              <w:rPr>
                <w:rFonts w:ascii="Times New Roman" w:hAnsi="Times New Roman" w:cs="Times New Roman"/>
              </w:rPr>
            </w:pPr>
            <w:r w:rsidRPr="005A67B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834597D" w14:textId="77777777" w:rsidR="005D65A5" w:rsidRPr="005A67B1" w:rsidRDefault="007478E0" w:rsidP="00801458">
            <w:pPr>
              <w:rPr>
                <w:rFonts w:ascii="Times New Roman" w:hAnsi="Times New Roman" w:cs="Times New Roman"/>
              </w:rPr>
            </w:pPr>
            <w:r w:rsidRPr="005A67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B59F99C" w14:textId="77777777" w:rsidR="005D65A5" w:rsidRPr="005A67B1" w:rsidRDefault="007478E0" w:rsidP="00801458">
            <w:pPr>
              <w:rPr>
                <w:rFonts w:ascii="Times New Roman" w:hAnsi="Times New Roman" w:cs="Times New Roman"/>
              </w:rPr>
            </w:pPr>
            <w:r w:rsidRPr="005A67B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5A67B1" w14:paraId="48CCC83C" w14:textId="77777777" w:rsidTr="00801458">
        <w:tc>
          <w:tcPr>
            <w:tcW w:w="2336" w:type="dxa"/>
          </w:tcPr>
          <w:p w14:paraId="258184B6" w14:textId="77777777" w:rsidR="005D65A5" w:rsidRPr="005A67B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A67B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4CD086A" w14:textId="77777777" w:rsidR="005D65A5" w:rsidRPr="005A67B1" w:rsidRDefault="007478E0" w:rsidP="00801458">
            <w:pPr>
              <w:rPr>
                <w:rFonts w:ascii="Times New Roman" w:hAnsi="Times New Roman" w:cs="Times New Roman"/>
              </w:rPr>
            </w:pPr>
            <w:r w:rsidRPr="005A67B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8C8C397" w14:textId="77777777" w:rsidR="005D65A5" w:rsidRPr="005A67B1" w:rsidRDefault="007478E0" w:rsidP="00801458">
            <w:pPr>
              <w:rPr>
                <w:rFonts w:ascii="Times New Roman" w:hAnsi="Times New Roman" w:cs="Times New Roman"/>
              </w:rPr>
            </w:pPr>
            <w:r w:rsidRPr="005A67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9046613" w14:textId="77777777" w:rsidR="005D65A5" w:rsidRPr="005A67B1" w:rsidRDefault="007478E0" w:rsidP="00801458">
            <w:pPr>
              <w:rPr>
                <w:rFonts w:ascii="Times New Roman" w:hAnsi="Times New Roman" w:cs="Times New Roman"/>
              </w:rPr>
            </w:pPr>
            <w:r w:rsidRPr="005A67B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5A67B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A67B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555318"/>
      <w:r w:rsidRPr="005A67B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5A67B1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A67B1" w:rsidRPr="005A67B1" w14:paraId="6F5CE2B9" w14:textId="77777777" w:rsidTr="00D67E17">
        <w:tc>
          <w:tcPr>
            <w:tcW w:w="562" w:type="dxa"/>
          </w:tcPr>
          <w:p w14:paraId="70639707" w14:textId="77777777" w:rsidR="005A67B1" w:rsidRPr="005A67B1" w:rsidRDefault="005A67B1" w:rsidP="00D67E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7A5D158" w14:textId="77777777" w:rsidR="005A67B1" w:rsidRPr="005A67B1" w:rsidRDefault="005A67B1" w:rsidP="00D67E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67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468B88" w14:textId="77777777" w:rsidR="005A67B1" w:rsidRPr="005A67B1" w:rsidRDefault="005A67B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A67B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555319"/>
      <w:r w:rsidRPr="005A67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A67B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A67B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A67B1" w14:paraId="0267C479" w14:textId="77777777" w:rsidTr="00801458">
        <w:tc>
          <w:tcPr>
            <w:tcW w:w="2500" w:type="pct"/>
          </w:tcPr>
          <w:p w14:paraId="37F699C9" w14:textId="77777777" w:rsidR="00B8237E" w:rsidRPr="005A67B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67B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A67B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67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A67B1" w14:paraId="3F240151" w14:textId="77777777" w:rsidTr="00801458">
        <w:tc>
          <w:tcPr>
            <w:tcW w:w="2500" w:type="pct"/>
          </w:tcPr>
          <w:p w14:paraId="61E91592" w14:textId="61A0874C" w:rsidR="00B8237E" w:rsidRPr="005A67B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A67B1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5A67B1" w:rsidRDefault="005C548A" w:rsidP="00801458">
            <w:pPr>
              <w:rPr>
                <w:rFonts w:ascii="Times New Roman" w:hAnsi="Times New Roman" w:cs="Times New Roman"/>
              </w:rPr>
            </w:pPr>
            <w:r w:rsidRPr="005A67B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5A67B1" w14:paraId="472AC3AA" w14:textId="77777777" w:rsidTr="00801458">
        <w:tc>
          <w:tcPr>
            <w:tcW w:w="2500" w:type="pct"/>
          </w:tcPr>
          <w:p w14:paraId="732A7DC3" w14:textId="77777777" w:rsidR="00B8237E" w:rsidRPr="005A67B1" w:rsidRDefault="00B8237E" w:rsidP="00801458">
            <w:pPr>
              <w:rPr>
                <w:rFonts w:ascii="Times New Roman" w:hAnsi="Times New Roman" w:cs="Times New Roman"/>
              </w:rPr>
            </w:pPr>
            <w:r w:rsidRPr="005A67B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027851F" w14:textId="77777777" w:rsidR="00B8237E" w:rsidRPr="005A67B1" w:rsidRDefault="005C548A" w:rsidP="00801458">
            <w:pPr>
              <w:rPr>
                <w:rFonts w:ascii="Times New Roman" w:hAnsi="Times New Roman" w:cs="Times New Roman"/>
              </w:rPr>
            </w:pPr>
            <w:r w:rsidRPr="005A67B1">
              <w:rPr>
                <w:rFonts w:ascii="Times New Roman" w:hAnsi="Times New Roman" w:cs="Times New Roman"/>
                <w:lang w:val="en-US"/>
              </w:rPr>
              <w:t>1,3-6</w:t>
            </w:r>
          </w:p>
        </w:tc>
      </w:tr>
      <w:tr w:rsidR="00B8237E" w:rsidRPr="005A67B1" w14:paraId="46899A73" w14:textId="77777777" w:rsidTr="00801458">
        <w:tc>
          <w:tcPr>
            <w:tcW w:w="2500" w:type="pct"/>
          </w:tcPr>
          <w:p w14:paraId="4EA11C96" w14:textId="77777777" w:rsidR="00B8237E" w:rsidRPr="005A67B1" w:rsidRDefault="00B8237E" w:rsidP="00801458">
            <w:pPr>
              <w:rPr>
                <w:rFonts w:ascii="Times New Roman" w:hAnsi="Times New Roman" w:cs="Times New Roman"/>
              </w:rPr>
            </w:pPr>
            <w:r w:rsidRPr="005A67B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5D27971" w14:textId="77777777" w:rsidR="00B8237E" w:rsidRPr="005A67B1" w:rsidRDefault="005C548A" w:rsidP="00801458">
            <w:pPr>
              <w:rPr>
                <w:rFonts w:ascii="Times New Roman" w:hAnsi="Times New Roman" w:cs="Times New Roman"/>
              </w:rPr>
            </w:pPr>
            <w:r w:rsidRPr="005A67B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5A67B1" w14:paraId="6E23E124" w14:textId="77777777" w:rsidTr="00801458">
        <w:tc>
          <w:tcPr>
            <w:tcW w:w="2500" w:type="pct"/>
          </w:tcPr>
          <w:p w14:paraId="27F702AC" w14:textId="77777777" w:rsidR="00B8237E" w:rsidRPr="005A67B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A67B1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A2E529B" w14:textId="77777777" w:rsidR="00B8237E" w:rsidRPr="005A67B1" w:rsidRDefault="005C548A" w:rsidP="00801458">
            <w:pPr>
              <w:rPr>
                <w:rFonts w:ascii="Times New Roman" w:hAnsi="Times New Roman" w:cs="Times New Roman"/>
              </w:rPr>
            </w:pPr>
            <w:r w:rsidRPr="005A67B1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</w:tbl>
    <w:p w14:paraId="6EB485C6" w14:textId="6A0F7BEC" w:rsidR="00C23E7F" w:rsidRPr="005A67B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A67B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555320"/>
      <w:r w:rsidRPr="005A67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A67B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A67B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67B1">
        <w:rPr>
          <w:rFonts w:ascii="Times New Roman" w:hAnsi="Times New Roman" w:cs="Times New Roman"/>
          <w:color w:val="000000"/>
          <w:sz w:val="28"/>
          <w:szCs w:val="28"/>
        </w:rPr>
        <w:t>Шкалы оценив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07B17F" w14:textId="77777777" w:rsidR="009464A9" w:rsidRDefault="009464A9" w:rsidP="00315CA6">
      <w:pPr>
        <w:spacing w:after="0" w:line="240" w:lineRule="auto"/>
      </w:pPr>
      <w:r>
        <w:separator/>
      </w:r>
    </w:p>
  </w:endnote>
  <w:endnote w:type="continuationSeparator" w:id="0">
    <w:p w14:paraId="596DCCC6" w14:textId="77777777" w:rsidR="009464A9" w:rsidRDefault="009464A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2661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9F8B1D" w14:textId="77777777" w:rsidR="009464A9" w:rsidRDefault="009464A9" w:rsidP="00315CA6">
      <w:pPr>
        <w:spacing w:after="0" w:line="240" w:lineRule="auto"/>
      </w:pPr>
      <w:r>
        <w:separator/>
      </w:r>
    </w:p>
  </w:footnote>
  <w:footnote w:type="continuationSeparator" w:id="0">
    <w:p w14:paraId="5EA23E03" w14:textId="77777777" w:rsidR="009464A9" w:rsidRDefault="009464A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5D5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67B1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2661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464A9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7B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7B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981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060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236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8E24E8-961C-4B4D-8058-C9662E684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3329</Words>
  <Characters>18977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